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1E" w:rsidRPr="00D0062B" w:rsidRDefault="00D04B1E" w:rsidP="00D04B1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Cs w:val="28"/>
          <w:lang w:eastAsia="ru-RU"/>
        </w:rPr>
      </w:pPr>
      <w:r w:rsidRPr="00D0062B">
        <w:rPr>
          <w:rFonts w:ascii="Times New Roman" w:eastAsia="Times New Roman" w:hAnsi="Times New Roman" w:cs="Times New Roman"/>
          <w:bCs/>
          <w:szCs w:val="28"/>
          <w:lang w:eastAsia="ru-RU"/>
        </w:rPr>
        <w:t>Государственное бюджетное дошкольное образовательное учреждение детский сад №45 общеразвивающего вида калининского района Санкт-Петербурга</w:t>
      </w:r>
    </w:p>
    <w:p w:rsidR="00D04B1E" w:rsidRDefault="00D04B1E" w:rsidP="00D04B1E">
      <w:pPr>
        <w:rPr>
          <w:rFonts w:ascii="Times New Roman" w:hAnsi="Times New Roman" w:cs="Times New Roman"/>
          <w:sz w:val="28"/>
          <w:szCs w:val="28"/>
        </w:rPr>
      </w:pPr>
    </w:p>
    <w:p w:rsidR="00D04B1E" w:rsidRDefault="00D04B1E" w:rsidP="00D04B1E">
      <w:pPr>
        <w:rPr>
          <w:rFonts w:ascii="Times New Roman" w:hAnsi="Times New Roman" w:cs="Times New Roman"/>
          <w:sz w:val="28"/>
          <w:szCs w:val="28"/>
        </w:rPr>
      </w:pPr>
    </w:p>
    <w:p w:rsidR="00D04B1E" w:rsidRDefault="00D04B1E" w:rsidP="00D04B1E">
      <w:pPr>
        <w:rPr>
          <w:rFonts w:ascii="Times New Roman" w:hAnsi="Times New Roman" w:cs="Times New Roman"/>
          <w:sz w:val="28"/>
          <w:szCs w:val="28"/>
        </w:rPr>
      </w:pPr>
    </w:p>
    <w:p w:rsidR="00D04B1E" w:rsidRDefault="00D04B1E" w:rsidP="00D04B1E">
      <w:pPr>
        <w:rPr>
          <w:rFonts w:ascii="Times New Roman" w:hAnsi="Times New Roman" w:cs="Times New Roman"/>
          <w:sz w:val="28"/>
          <w:szCs w:val="28"/>
        </w:rPr>
      </w:pPr>
    </w:p>
    <w:p w:rsidR="00D04B1E" w:rsidRDefault="00D04B1E" w:rsidP="00D04B1E">
      <w:pPr>
        <w:rPr>
          <w:rFonts w:ascii="Times New Roman" w:hAnsi="Times New Roman" w:cs="Times New Roman"/>
          <w:sz w:val="28"/>
          <w:szCs w:val="28"/>
        </w:rPr>
      </w:pPr>
    </w:p>
    <w:p w:rsidR="00D04B1E" w:rsidRDefault="00D04B1E" w:rsidP="00D04B1E">
      <w:pPr>
        <w:rPr>
          <w:rFonts w:ascii="Times New Roman" w:hAnsi="Times New Roman" w:cs="Times New Roman"/>
          <w:sz w:val="28"/>
          <w:szCs w:val="28"/>
        </w:rPr>
      </w:pPr>
    </w:p>
    <w:p w:rsidR="00D04B1E" w:rsidRDefault="00D04B1E" w:rsidP="00D04B1E">
      <w:pPr>
        <w:rPr>
          <w:rFonts w:ascii="Times New Roman" w:hAnsi="Times New Roman" w:cs="Times New Roman"/>
          <w:sz w:val="28"/>
          <w:szCs w:val="28"/>
        </w:rPr>
      </w:pPr>
    </w:p>
    <w:p w:rsidR="00D04B1E" w:rsidRDefault="00D04B1E" w:rsidP="00D04B1E">
      <w:pPr>
        <w:rPr>
          <w:rFonts w:ascii="Times New Roman" w:hAnsi="Times New Roman" w:cs="Times New Roman"/>
          <w:sz w:val="28"/>
          <w:szCs w:val="28"/>
        </w:rPr>
      </w:pPr>
    </w:p>
    <w:p w:rsidR="00D04B1E" w:rsidRDefault="00D04B1E" w:rsidP="00D04B1E">
      <w:pPr>
        <w:rPr>
          <w:rFonts w:ascii="Times New Roman" w:hAnsi="Times New Roman" w:cs="Times New Roman"/>
          <w:sz w:val="28"/>
          <w:szCs w:val="28"/>
        </w:rPr>
      </w:pPr>
    </w:p>
    <w:p w:rsidR="002C13DA" w:rsidRDefault="002C13DA" w:rsidP="002C13D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 на 2021-2022 учебный год</w:t>
      </w:r>
    </w:p>
    <w:p w:rsidR="00852EC2" w:rsidRDefault="00852EC2" w:rsidP="000B0E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экологическому</w:t>
      </w:r>
      <w:r w:rsidR="00D04B1E" w:rsidRPr="00D04B1E">
        <w:rPr>
          <w:rFonts w:ascii="Times New Roman" w:hAnsi="Times New Roman" w:cs="Times New Roman"/>
          <w:b/>
          <w:sz w:val="28"/>
          <w:szCs w:val="28"/>
        </w:rPr>
        <w:t xml:space="preserve"> воспитание дошкольников </w:t>
      </w:r>
    </w:p>
    <w:p w:rsidR="00D04B1E" w:rsidRDefault="00D04B1E" w:rsidP="000B0E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B1E">
        <w:rPr>
          <w:rFonts w:ascii="Times New Roman" w:hAnsi="Times New Roman" w:cs="Times New Roman"/>
          <w:b/>
          <w:sz w:val="28"/>
          <w:szCs w:val="28"/>
        </w:rPr>
        <w:t xml:space="preserve">в подготовительной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к школе </w:t>
      </w:r>
      <w:r w:rsidR="00852EC2">
        <w:rPr>
          <w:rFonts w:ascii="Times New Roman" w:hAnsi="Times New Roman" w:cs="Times New Roman"/>
          <w:b/>
          <w:sz w:val="28"/>
          <w:szCs w:val="28"/>
        </w:rPr>
        <w:t>группе</w:t>
      </w:r>
    </w:p>
    <w:p w:rsidR="00852EC2" w:rsidRDefault="00852EC2" w:rsidP="000B0E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«Полезные экологические привычки»</w:t>
      </w:r>
    </w:p>
    <w:p w:rsidR="000B0E0E" w:rsidRDefault="000B0E0E" w:rsidP="00D04B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B1E" w:rsidRDefault="00D04B1E" w:rsidP="00D04B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B1E" w:rsidRDefault="00D04B1E" w:rsidP="00D04B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B1E" w:rsidRDefault="00D04B1E" w:rsidP="00D04B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B1E" w:rsidRDefault="00D04B1E" w:rsidP="00D04B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B1E" w:rsidRDefault="00D04B1E" w:rsidP="00D04B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B1E" w:rsidRDefault="00D04B1E" w:rsidP="00D04B1E">
      <w:pPr>
        <w:spacing w:after="0" w:line="240" w:lineRule="auto"/>
        <w:ind w:left="5103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Составила: Ильина Е.В</w:t>
      </w:r>
      <w:r w:rsidRPr="00D006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04B1E" w:rsidRDefault="00D04B1E" w:rsidP="00D04B1E">
      <w:pPr>
        <w:spacing w:after="0" w:line="240" w:lineRule="auto"/>
        <w:ind w:left="5103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воспитатель подготовительной </w:t>
      </w:r>
    </w:p>
    <w:p w:rsidR="00D04B1E" w:rsidRPr="00D0062B" w:rsidRDefault="00D04B1E" w:rsidP="00D04B1E">
      <w:pPr>
        <w:spacing w:after="0" w:line="240" w:lineRule="auto"/>
        <w:ind w:left="5103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школе группы №7 «Улыбка»</w:t>
      </w:r>
    </w:p>
    <w:p w:rsidR="00D04B1E" w:rsidRDefault="00D04B1E" w:rsidP="00D04B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B1E" w:rsidRDefault="00D04B1E" w:rsidP="00D04B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B1E" w:rsidRDefault="00D04B1E" w:rsidP="00D04B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B1E" w:rsidRDefault="00D04B1E" w:rsidP="000B0E0E">
      <w:pPr>
        <w:rPr>
          <w:rFonts w:ascii="Times New Roman" w:hAnsi="Times New Roman" w:cs="Times New Roman"/>
          <w:b/>
          <w:sz w:val="28"/>
          <w:szCs w:val="28"/>
        </w:rPr>
      </w:pPr>
    </w:p>
    <w:p w:rsidR="00D04B1E" w:rsidRDefault="00D04B1E" w:rsidP="00D04B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B1E" w:rsidRPr="00D04B1E" w:rsidRDefault="00D04B1E" w:rsidP="00D04B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B1E" w:rsidRPr="00D0062B" w:rsidRDefault="00D04B1E" w:rsidP="00D04B1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06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Санкт-Петербург</w:t>
      </w:r>
    </w:p>
    <w:p w:rsidR="00D04B1E" w:rsidRPr="00D0062B" w:rsidRDefault="00D04B1E" w:rsidP="00D04B1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06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2021</w:t>
      </w:r>
    </w:p>
    <w:p w:rsidR="00D04B1E" w:rsidRDefault="00D04B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04B1E" w:rsidRPr="00D04B1E" w:rsidRDefault="00D04B1E" w:rsidP="00D04B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B1E">
        <w:rPr>
          <w:rFonts w:ascii="Times New Roman" w:hAnsi="Times New Roman" w:cs="Times New Roman"/>
          <w:b/>
          <w:sz w:val="28"/>
          <w:szCs w:val="28"/>
        </w:rPr>
        <w:lastRenderedPageBreak/>
        <w:t>Экологическое воспитание детей старшего дошкольного возраста.</w:t>
      </w:r>
    </w:p>
    <w:p w:rsidR="00D04B1E" w:rsidRPr="00C55192" w:rsidRDefault="00D04B1E" w:rsidP="00C55192">
      <w:pPr>
        <w:spacing w:after="0" w:line="240" w:lineRule="auto"/>
        <w:ind w:left="1843"/>
        <w:jc w:val="right"/>
        <w:rPr>
          <w:rFonts w:ascii="Times New Roman" w:hAnsi="Times New Roman" w:cs="Times New Roman"/>
          <w:sz w:val="24"/>
          <w:szCs w:val="28"/>
        </w:rPr>
      </w:pPr>
      <w:r w:rsidRPr="00C55192">
        <w:rPr>
          <w:rFonts w:ascii="Times New Roman" w:hAnsi="Times New Roman" w:cs="Times New Roman"/>
          <w:sz w:val="24"/>
          <w:szCs w:val="28"/>
        </w:rPr>
        <w:t>«Человек стал человеком, когда услышал шепот листьев и песню кузнечика, журчание весеннего ручья и звон серебряных колокольчиков в бездонном летнем небе, шорох снежинок и завывание вьюги за окном, ласковый плеск волны и торжественную тишину ночи, – услышал, и, затаив дыхание, слушает сотни и тысячи лет чудесную музыку жизни».</w:t>
      </w:r>
    </w:p>
    <w:p w:rsidR="00D04B1E" w:rsidRPr="00C55192" w:rsidRDefault="00D04B1E" w:rsidP="00C55192">
      <w:pPr>
        <w:spacing w:after="0" w:line="240" w:lineRule="auto"/>
        <w:ind w:left="1843"/>
        <w:jc w:val="right"/>
        <w:rPr>
          <w:rFonts w:ascii="Times New Roman" w:hAnsi="Times New Roman" w:cs="Times New Roman"/>
          <w:sz w:val="24"/>
          <w:szCs w:val="28"/>
        </w:rPr>
      </w:pPr>
      <w:r w:rsidRPr="00C55192">
        <w:rPr>
          <w:rFonts w:ascii="Times New Roman" w:hAnsi="Times New Roman" w:cs="Times New Roman"/>
          <w:sz w:val="24"/>
          <w:szCs w:val="28"/>
        </w:rPr>
        <w:t>В. А. Сухомлинский.</w:t>
      </w:r>
    </w:p>
    <w:p w:rsidR="00D04B1E" w:rsidRDefault="00D04B1E" w:rsidP="00D04B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4B1E" w:rsidRPr="00D04B1E" w:rsidRDefault="00D04B1E" w:rsidP="004D431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5192">
        <w:rPr>
          <w:rFonts w:ascii="Times New Roman" w:hAnsi="Times New Roman" w:cs="Times New Roman"/>
          <w:b/>
          <w:sz w:val="28"/>
          <w:szCs w:val="28"/>
        </w:rPr>
        <w:t>Концепция</w:t>
      </w:r>
      <w:r w:rsidRPr="00D04B1E">
        <w:rPr>
          <w:rFonts w:ascii="Times New Roman" w:hAnsi="Times New Roman" w:cs="Times New Roman"/>
          <w:sz w:val="28"/>
          <w:szCs w:val="28"/>
        </w:rPr>
        <w:t xml:space="preserve"> экологического воспитания: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B1E">
        <w:rPr>
          <w:rFonts w:ascii="Times New Roman" w:hAnsi="Times New Roman" w:cs="Times New Roman"/>
          <w:sz w:val="28"/>
          <w:szCs w:val="28"/>
        </w:rPr>
        <w:t>«Знать законы, по которым живёт природа, уметь организовывать свой труд и отдых так, чтобы не нанести вреда природе, и иметь осознанное желание делать это».</w:t>
      </w:r>
    </w:p>
    <w:p w:rsidR="00D04B1E" w:rsidRPr="00D04B1E" w:rsidRDefault="00D04B1E" w:rsidP="004D431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B1E">
        <w:rPr>
          <w:rFonts w:ascii="Times New Roman" w:hAnsi="Times New Roman" w:cs="Times New Roman"/>
          <w:sz w:val="28"/>
          <w:szCs w:val="28"/>
        </w:rPr>
        <w:t>В дошкольном возрасте усвоение основ экологических знаний наиболее перспективно, так как именно в этом возрасте ребёнок воспринимает природу очень эмоционально, обращает внимание на такие особенности природы, которые взрослый человек и не заметит. Ребёнок способен удивляться тому, что его окружает, задаёт массу вопросов о растениях, животных. Он воспринимает животных как равных, сочувствует им, сопереживает вместе с ними. Именно эта возможность должна быть использована как можно полнее в целях экологического воспитания.</w:t>
      </w:r>
    </w:p>
    <w:p w:rsidR="00D04B1E" w:rsidRPr="00D04B1E" w:rsidRDefault="00D04B1E" w:rsidP="004D431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B1E">
        <w:rPr>
          <w:rFonts w:ascii="Times New Roman" w:hAnsi="Times New Roman" w:cs="Times New Roman"/>
          <w:sz w:val="28"/>
          <w:szCs w:val="28"/>
        </w:rPr>
        <w:t>Таким образом я поставила перед собой следующую</w:t>
      </w:r>
      <w:r w:rsidR="00CA5717">
        <w:rPr>
          <w:rFonts w:ascii="Times New Roman" w:hAnsi="Times New Roman" w:cs="Times New Roman"/>
          <w:sz w:val="28"/>
          <w:szCs w:val="28"/>
        </w:rPr>
        <w:t xml:space="preserve"> </w:t>
      </w:r>
      <w:r w:rsidR="00CA5717" w:rsidRPr="00CA5717">
        <w:rPr>
          <w:rFonts w:ascii="Times New Roman" w:hAnsi="Times New Roman" w:cs="Times New Roman"/>
          <w:b/>
          <w:sz w:val="28"/>
          <w:szCs w:val="28"/>
        </w:rPr>
        <w:t>ц</w:t>
      </w:r>
      <w:r w:rsidRPr="00CA5717">
        <w:rPr>
          <w:rFonts w:ascii="Times New Roman" w:hAnsi="Times New Roman" w:cs="Times New Roman"/>
          <w:b/>
          <w:sz w:val="28"/>
          <w:szCs w:val="28"/>
        </w:rPr>
        <w:t>ель</w:t>
      </w:r>
      <w:r w:rsidRPr="00D04B1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Pr="00D04B1E">
        <w:rPr>
          <w:rFonts w:ascii="Times New Roman" w:hAnsi="Times New Roman" w:cs="Times New Roman"/>
          <w:sz w:val="28"/>
          <w:szCs w:val="28"/>
        </w:rPr>
        <w:t>формирование ответственного отношения к окружающей среде, которое строится на базе</w:t>
      </w:r>
      <w:r w:rsidR="00DD7166">
        <w:rPr>
          <w:rFonts w:ascii="Times New Roman" w:hAnsi="Times New Roman" w:cs="Times New Roman"/>
          <w:sz w:val="28"/>
          <w:szCs w:val="28"/>
        </w:rPr>
        <w:t xml:space="preserve"> </w:t>
      </w:r>
      <w:r w:rsidRPr="00D04B1E">
        <w:rPr>
          <w:rFonts w:ascii="Times New Roman" w:hAnsi="Times New Roman" w:cs="Times New Roman"/>
          <w:sz w:val="28"/>
          <w:szCs w:val="28"/>
        </w:rPr>
        <w:t>экологического сознания.</w:t>
      </w:r>
    </w:p>
    <w:bookmarkEnd w:id="0"/>
    <w:p w:rsidR="00D04B1E" w:rsidRPr="00DD7166" w:rsidRDefault="00D04B1E" w:rsidP="004D431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166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C02EA" w:rsidRPr="005A7700" w:rsidRDefault="00D04B1E" w:rsidP="005A7700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700">
        <w:rPr>
          <w:rFonts w:ascii="Times New Roman" w:hAnsi="Times New Roman" w:cs="Times New Roman"/>
          <w:sz w:val="28"/>
          <w:szCs w:val="28"/>
        </w:rPr>
        <w:t>Формировать систему экологических знаний и представле</w:t>
      </w:r>
      <w:r w:rsidR="00DD7166" w:rsidRPr="005A7700">
        <w:rPr>
          <w:rFonts w:ascii="Times New Roman" w:hAnsi="Times New Roman" w:cs="Times New Roman"/>
          <w:sz w:val="28"/>
          <w:szCs w:val="28"/>
        </w:rPr>
        <w:t>ний (интеллектуальное развитие)</w:t>
      </w:r>
      <w:r w:rsidRPr="005A7700">
        <w:rPr>
          <w:rFonts w:ascii="Times New Roman" w:hAnsi="Times New Roman" w:cs="Times New Roman"/>
          <w:sz w:val="28"/>
          <w:szCs w:val="28"/>
        </w:rPr>
        <w:t>;</w:t>
      </w:r>
    </w:p>
    <w:p w:rsidR="006C02EA" w:rsidRPr="005A7700" w:rsidRDefault="00D04B1E" w:rsidP="005A7700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700">
        <w:rPr>
          <w:rFonts w:ascii="Times New Roman" w:hAnsi="Times New Roman" w:cs="Times New Roman"/>
          <w:sz w:val="28"/>
          <w:szCs w:val="28"/>
        </w:rPr>
        <w:t>Развивать эстетические чувства (умения увидеть и прочувствовать красоту природы, восхит</w:t>
      </w:r>
      <w:r w:rsidR="006C02EA" w:rsidRPr="005A7700">
        <w:rPr>
          <w:rFonts w:ascii="Times New Roman" w:hAnsi="Times New Roman" w:cs="Times New Roman"/>
          <w:sz w:val="28"/>
          <w:szCs w:val="28"/>
        </w:rPr>
        <w:t>иться ею, желания сохранить её);</w:t>
      </w:r>
    </w:p>
    <w:p w:rsidR="00D04B1E" w:rsidRPr="005A7700" w:rsidRDefault="00D04B1E" w:rsidP="005A7700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700">
        <w:rPr>
          <w:rFonts w:ascii="Times New Roman" w:hAnsi="Times New Roman" w:cs="Times New Roman"/>
          <w:sz w:val="28"/>
          <w:szCs w:val="28"/>
        </w:rPr>
        <w:t>Участие детей в посильной для них деятельности по уходу за растениями и животными, п</w:t>
      </w:r>
      <w:r w:rsidR="006C02EA" w:rsidRPr="005A7700">
        <w:rPr>
          <w:rFonts w:ascii="Times New Roman" w:hAnsi="Times New Roman" w:cs="Times New Roman"/>
          <w:sz w:val="28"/>
          <w:szCs w:val="28"/>
        </w:rPr>
        <w:t>о охране и защите природы;</w:t>
      </w:r>
    </w:p>
    <w:p w:rsidR="00D04B1E" w:rsidRPr="005A7700" w:rsidRDefault="00D04B1E" w:rsidP="005A7700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700">
        <w:rPr>
          <w:rFonts w:ascii="Times New Roman" w:hAnsi="Times New Roman" w:cs="Times New Roman"/>
          <w:sz w:val="28"/>
          <w:szCs w:val="28"/>
        </w:rPr>
        <w:t>Овладение методами экологического воспитания, совершенствование экологической пропаганды среди родителей;</w:t>
      </w:r>
    </w:p>
    <w:p w:rsidR="006C02EA" w:rsidRPr="005A7700" w:rsidRDefault="00D04B1E" w:rsidP="005A7700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700">
        <w:rPr>
          <w:rFonts w:ascii="Times New Roman" w:hAnsi="Times New Roman" w:cs="Times New Roman"/>
          <w:sz w:val="28"/>
          <w:szCs w:val="28"/>
        </w:rPr>
        <w:t>Осуществление систематической работы с детьми;</w:t>
      </w:r>
    </w:p>
    <w:p w:rsidR="005A7700" w:rsidRPr="005A7700" w:rsidRDefault="00D04B1E" w:rsidP="005A7700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700">
        <w:rPr>
          <w:rFonts w:ascii="Times New Roman" w:hAnsi="Times New Roman" w:cs="Times New Roman"/>
          <w:sz w:val="28"/>
          <w:szCs w:val="28"/>
        </w:rPr>
        <w:t xml:space="preserve">Развивать познавательную активность в процессе </w:t>
      </w:r>
      <w:r w:rsidR="005A7700">
        <w:rPr>
          <w:rFonts w:ascii="Times New Roman" w:hAnsi="Times New Roman" w:cs="Times New Roman"/>
          <w:sz w:val="28"/>
          <w:szCs w:val="28"/>
        </w:rPr>
        <w:t>ознакомления с окружающим миром;</w:t>
      </w:r>
    </w:p>
    <w:p w:rsidR="005A7700" w:rsidRPr="005A7700" w:rsidRDefault="005A7700" w:rsidP="005A7700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7700">
        <w:rPr>
          <w:rFonts w:ascii="Times New Roman" w:hAnsi="Times New Roman" w:cs="Times New Roman"/>
          <w:color w:val="111111"/>
          <w:sz w:val="28"/>
          <w:szCs w:val="28"/>
        </w:rPr>
        <w:t>Способствовать расширению сотрудничества всех участников образовательного проекта через процесс совместной творческо-исследовательской деятельности.</w:t>
      </w:r>
    </w:p>
    <w:p w:rsidR="00D04B1E" w:rsidRDefault="00D04B1E" w:rsidP="004D431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2EA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Pr="00D04B1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4B1E" w:rsidRPr="00D04B1E" w:rsidRDefault="00D04B1E" w:rsidP="004D431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B1E">
        <w:rPr>
          <w:rFonts w:ascii="Times New Roman" w:hAnsi="Times New Roman" w:cs="Times New Roman"/>
          <w:sz w:val="28"/>
          <w:szCs w:val="28"/>
        </w:rPr>
        <w:t xml:space="preserve">Богат и многообразен мир природы. Но интенсивная хозяйственная деятельность человека непрестанно вносит в него изменения, нарушая экологическое равновесие окружающей среды. Поэтому так важно изучать ее и заботиться об ее охране. Чтобы каждый осознал значимость этого </w:t>
      </w:r>
      <w:r w:rsidRPr="00D04B1E">
        <w:rPr>
          <w:rFonts w:ascii="Times New Roman" w:hAnsi="Times New Roman" w:cs="Times New Roman"/>
          <w:sz w:val="28"/>
          <w:szCs w:val="28"/>
        </w:rPr>
        <w:lastRenderedPageBreak/>
        <w:t>всенародного дела, необходимо уже с детства прививать челове</w:t>
      </w:r>
      <w:r w:rsidR="006C02EA">
        <w:rPr>
          <w:rFonts w:ascii="Times New Roman" w:hAnsi="Times New Roman" w:cs="Times New Roman"/>
          <w:sz w:val="28"/>
          <w:szCs w:val="28"/>
        </w:rPr>
        <w:t>ку любовь к природе родной планеты</w:t>
      </w:r>
      <w:r w:rsidRPr="00D04B1E">
        <w:rPr>
          <w:rFonts w:ascii="Times New Roman" w:hAnsi="Times New Roman" w:cs="Times New Roman"/>
          <w:sz w:val="28"/>
          <w:szCs w:val="28"/>
        </w:rPr>
        <w:t>.</w:t>
      </w:r>
    </w:p>
    <w:p w:rsidR="005A7700" w:rsidRPr="00D04B1E" w:rsidRDefault="005A7700" w:rsidP="005A77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17F2E">
        <w:rPr>
          <w:rFonts w:ascii="Times New Roman" w:hAnsi="Times New Roman" w:cs="Times New Roman"/>
          <w:sz w:val="28"/>
          <w:szCs w:val="28"/>
        </w:rPr>
        <w:t>егодня с природой нужно вести себя аккуратно и внимательно, прислушиваясь к ее желаниям, не нанося ей неисправимый вред своим присутствием рядом. Этому и стоит научить будущих граждан, в жизни которых слова «вторсырье», «утилизация», «переработка» и «</w:t>
      </w:r>
      <w:r w:rsidR="004D4311">
        <w:rPr>
          <w:rFonts w:ascii="Times New Roman" w:hAnsi="Times New Roman" w:cs="Times New Roman"/>
          <w:sz w:val="28"/>
          <w:szCs w:val="28"/>
        </w:rPr>
        <w:t>сортировка мусора» будут встречаться каждый день.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02EA" w:rsidRDefault="006C02EA" w:rsidP="006C02E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4B1E" w:rsidRDefault="00D04B1E" w:rsidP="006C02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2EA">
        <w:rPr>
          <w:rFonts w:ascii="Times New Roman" w:hAnsi="Times New Roman" w:cs="Times New Roman"/>
          <w:b/>
          <w:sz w:val="28"/>
          <w:szCs w:val="28"/>
        </w:rPr>
        <w:t>Перспективный план по «Экологическому воспитанию» в подготовительной группе</w:t>
      </w:r>
    </w:p>
    <w:tbl>
      <w:tblPr>
        <w:tblStyle w:val="a6"/>
        <w:tblW w:w="0" w:type="auto"/>
        <w:tblInd w:w="-289" w:type="dxa"/>
        <w:tblLook w:val="04A0" w:firstRow="1" w:lastRow="0" w:firstColumn="1" w:lastColumn="0" w:noHBand="0" w:noVBand="1"/>
      </w:tblPr>
      <w:tblGrid>
        <w:gridCol w:w="1721"/>
        <w:gridCol w:w="2540"/>
        <w:gridCol w:w="3293"/>
        <w:gridCol w:w="2148"/>
      </w:tblGrid>
      <w:tr w:rsidR="00C55192" w:rsidRPr="006C02EA" w:rsidTr="005A7700">
        <w:tc>
          <w:tcPr>
            <w:tcW w:w="1694" w:type="dxa"/>
          </w:tcPr>
          <w:p w:rsidR="006C02EA" w:rsidRPr="006C02EA" w:rsidRDefault="006C02EA" w:rsidP="006C0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02EA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498" w:type="dxa"/>
          </w:tcPr>
          <w:p w:rsidR="006C02EA" w:rsidRPr="006C02EA" w:rsidRDefault="006C02EA" w:rsidP="006C0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02EA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3293" w:type="dxa"/>
          </w:tcPr>
          <w:p w:rsidR="006C02EA" w:rsidRPr="006C02EA" w:rsidRDefault="00C55192" w:rsidP="006C0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работы</w:t>
            </w:r>
          </w:p>
        </w:tc>
        <w:tc>
          <w:tcPr>
            <w:tcW w:w="2148" w:type="dxa"/>
          </w:tcPr>
          <w:p w:rsidR="006C02EA" w:rsidRPr="006C02EA" w:rsidRDefault="006C02EA" w:rsidP="006C0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02EA">
              <w:rPr>
                <w:rFonts w:ascii="Times New Roman" w:hAnsi="Times New Roman" w:cs="Times New Roman"/>
                <w:sz w:val="28"/>
                <w:szCs w:val="28"/>
              </w:rPr>
              <w:t>Продукт</w:t>
            </w:r>
          </w:p>
        </w:tc>
      </w:tr>
      <w:tr w:rsidR="006C02EA" w:rsidRPr="006C02EA" w:rsidTr="005A7700">
        <w:tc>
          <w:tcPr>
            <w:tcW w:w="9633" w:type="dxa"/>
            <w:gridSpan w:val="4"/>
          </w:tcPr>
          <w:p w:rsidR="006C02EA" w:rsidRPr="006C02EA" w:rsidRDefault="006C02EA" w:rsidP="006C02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C55192" w:rsidRPr="006C02EA" w:rsidTr="005A7700">
        <w:tc>
          <w:tcPr>
            <w:tcW w:w="1694" w:type="dxa"/>
          </w:tcPr>
          <w:p w:rsidR="006C02EA" w:rsidRPr="006C02EA" w:rsidRDefault="006C02EA" w:rsidP="006C0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«Сокровища</w:t>
            </w:r>
            <w:r w:rsidR="00DB72BB">
              <w:rPr>
                <w:rFonts w:ascii="Times New Roman" w:hAnsi="Times New Roman" w:cs="Times New Roman"/>
                <w:sz w:val="28"/>
                <w:szCs w:val="28"/>
              </w:rPr>
              <w:t xml:space="preserve"> планеты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98" w:type="dxa"/>
          </w:tcPr>
          <w:p w:rsidR="005A7700" w:rsidRPr="00D04B1E" w:rsidRDefault="006C02EA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4B1E">
              <w:rPr>
                <w:rFonts w:ascii="Times New Roman" w:hAnsi="Times New Roman" w:cs="Times New Roman"/>
                <w:sz w:val="28"/>
                <w:szCs w:val="28"/>
              </w:rPr>
              <w:t>Углубить и обо</w:t>
            </w:r>
            <w:r w:rsidR="00DB72BB">
              <w:rPr>
                <w:rFonts w:ascii="Times New Roman" w:hAnsi="Times New Roman" w:cs="Times New Roman"/>
                <w:sz w:val="28"/>
                <w:szCs w:val="28"/>
              </w:rPr>
              <w:t>бщить представления детей о многогранности природы;</w:t>
            </w:r>
            <w:r w:rsidRPr="00D04B1E">
              <w:rPr>
                <w:rFonts w:ascii="Times New Roman" w:hAnsi="Times New Roman" w:cs="Times New Roman"/>
                <w:sz w:val="28"/>
                <w:szCs w:val="28"/>
              </w:rPr>
              <w:t xml:space="preserve"> закрепить представление о жизнедеятельности растен</w:t>
            </w:r>
            <w:r w:rsidR="00DB72BB">
              <w:rPr>
                <w:rFonts w:ascii="Times New Roman" w:hAnsi="Times New Roman" w:cs="Times New Roman"/>
                <w:sz w:val="28"/>
                <w:szCs w:val="28"/>
              </w:rPr>
              <w:t>ий и животных</w:t>
            </w:r>
            <w:r w:rsidR="005A7700">
              <w:rPr>
                <w:rFonts w:ascii="Times New Roman" w:hAnsi="Times New Roman" w:cs="Times New Roman"/>
                <w:sz w:val="28"/>
                <w:szCs w:val="28"/>
              </w:rPr>
              <w:t>, труде и отдыхе взрослых.</w:t>
            </w:r>
          </w:p>
        </w:tc>
        <w:tc>
          <w:tcPr>
            <w:tcW w:w="3293" w:type="dxa"/>
          </w:tcPr>
          <w:p w:rsidR="00C55192" w:rsidRPr="00C55192" w:rsidRDefault="00C55192" w:rsidP="00C551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19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5192">
              <w:rPr>
                <w:rFonts w:ascii="Times New Roman" w:hAnsi="Times New Roman" w:cs="Times New Roman"/>
                <w:sz w:val="28"/>
                <w:szCs w:val="28"/>
              </w:rPr>
              <w:t>Изучить публикации в периодических изданиях по теме самообразования;</w:t>
            </w:r>
          </w:p>
          <w:p w:rsidR="00DB72BB" w:rsidRPr="00C55192" w:rsidRDefault="00C55192" w:rsidP="00C551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192">
              <w:rPr>
                <w:rFonts w:ascii="Times New Roman" w:hAnsi="Times New Roman" w:cs="Times New Roman"/>
                <w:sz w:val="28"/>
                <w:szCs w:val="28"/>
              </w:rPr>
              <w:t>2. Пополнить детскую библиотеку научной и художественной литературой о природе;</w:t>
            </w:r>
          </w:p>
          <w:p w:rsidR="006C02EA" w:rsidRDefault="00C55192" w:rsidP="006C0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5192">
              <w:rPr>
                <w:rFonts w:ascii="Times New Roman" w:hAnsi="Times New Roman" w:cs="Times New Roman"/>
                <w:sz w:val="28"/>
                <w:szCs w:val="28"/>
              </w:rPr>
              <w:t>3. 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туативные беседы о природе</w:t>
            </w:r>
            <w:r w:rsidRPr="00C55192">
              <w:rPr>
                <w:rFonts w:ascii="Times New Roman" w:hAnsi="Times New Roman" w:cs="Times New Roman"/>
                <w:sz w:val="28"/>
                <w:szCs w:val="28"/>
              </w:rPr>
              <w:t>, рассматривание иллюстраций.</w:t>
            </w:r>
          </w:p>
          <w:p w:rsidR="00DB72BB" w:rsidRPr="006C02EA" w:rsidRDefault="00DB72BB" w:rsidP="006C02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8" w:type="dxa"/>
          </w:tcPr>
          <w:p w:rsidR="006C02EA" w:rsidRPr="006C02EA" w:rsidRDefault="00DB72BB" w:rsidP="006C0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Выраженный интерес детей к теме важности охраны природы</w:t>
            </w:r>
          </w:p>
        </w:tc>
      </w:tr>
      <w:tr w:rsidR="005A7700" w:rsidRPr="006C02EA" w:rsidTr="00FD2654">
        <w:tc>
          <w:tcPr>
            <w:tcW w:w="9633" w:type="dxa"/>
            <w:gridSpan w:val="4"/>
          </w:tcPr>
          <w:p w:rsidR="005A7700" w:rsidRDefault="005A7700" w:rsidP="005A77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5A7700" w:rsidRPr="006C02EA" w:rsidTr="005A7700">
        <w:tc>
          <w:tcPr>
            <w:tcW w:w="1694" w:type="dxa"/>
          </w:tcPr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«Что такое природа?»</w:t>
            </w:r>
          </w:p>
        </w:tc>
        <w:tc>
          <w:tcPr>
            <w:tcW w:w="2498" w:type="dxa"/>
          </w:tcPr>
          <w:p w:rsidR="005A7700" w:rsidRPr="00DB72BB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72BB">
              <w:rPr>
                <w:rFonts w:ascii="Times New Roman" w:hAnsi="Times New Roman" w:cs="Times New Roman"/>
                <w:sz w:val="28"/>
                <w:szCs w:val="28"/>
              </w:rPr>
              <w:t>Научить детей отличать природные объекты от искусственных, созданных человеком, объекты живой природы – от объектов неживой природы; сформировать представление о неразрывной связи человека с прир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одой (человек – часть природы).</w:t>
            </w:r>
          </w:p>
        </w:tc>
        <w:tc>
          <w:tcPr>
            <w:tcW w:w="3293" w:type="dxa"/>
          </w:tcPr>
          <w:p w:rsidR="005A7700" w:rsidRPr="00555D84" w:rsidRDefault="005A7700" w:rsidP="005A770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55D8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1. Наблюдение за объектами природы во время прогулок и через окно группы;</w:t>
            </w:r>
          </w:p>
          <w:p w:rsidR="005A7700" w:rsidRPr="00555D84" w:rsidRDefault="005A7700" w:rsidP="005A770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55D8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2. 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Дидактические игры:</w:t>
            </w:r>
            <w:r w:rsidRPr="00555D8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«Живая – неживая природа»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«Назови правильно», «Найди лишнее»</w:t>
            </w:r>
            <w:r w:rsidRPr="00555D8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5D8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3. Акция «Берегите живую природу» (рисование плакатов в защиту природы)</w:t>
            </w:r>
          </w:p>
        </w:tc>
        <w:tc>
          <w:tcPr>
            <w:tcW w:w="2148" w:type="dxa"/>
          </w:tcPr>
          <w:p w:rsidR="005A7700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Уверенное отличие детьми объектов живой и неживой природы.</w:t>
            </w:r>
          </w:p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Плакаты-правила о том, как бережно заботится о природе.</w:t>
            </w:r>
          </w:p>
        </w:tc>
      </w:tr>
    </w:tbl>
    <w:p w:rsidR="005A7700" w:rsidRDefault="005A7700">
      <w:r>
        <w:br w:type="page"/>
      </w:r>
    </w:p>
    <w:tbl>
      <w:tblPr>
        <w:tblStyle w:val="a6"/>
        <w:tblW w:w="0" w:type="auto"/>
        <w:tblInd w:w="-289" w:type="dxa"/>
        <w:tblLook w:val="04A0" w:firstRow="1" w:lastRow="0" w:firstColumn="1" w:lastColumn="0" w:noHBand="0" w:noVBand="1"/>
      </w:tblPr>
      <w:tblGrid>
        <w:gridCol w:w="1694"/>
        <w:gridCol w:w="2498"/>
        <w:gridCol w:w="3349"/>
        <w:gridCol w:w="2183"/>
      </w:tblGrid>
      <w:tr w:rsidR="005A7700" w:rsidRPr="006C02EA" w:rsidTr="00F73194">
        <w:tc>
          <w:tcPr>
            <w:tcW w:w="9633" w:type="dxa"/>
            <w:gridSpan w:val="4"/>
          </w:tcPr>
          <w:p w:rsidR="005A7700" w:rsidRDefault="005A7700" w:rsidP="005A77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НОЯБРЬ</w:t>
            </w:r>
          </w:p>
        </w:tc>
      </w:tr>
      <w:tr w:rsidR="005A7700" w:rsidRPr="006C02EA" w:rsidTr="005A7700">
        <w:tc>
          <w:tcPr>
            <w:tcW w:w="1694" w:type="dxa"/>
          </w:tcPr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«Природа – наш общий дом»</w:t>
            </w:r>
          </w:p>
        </w:tc>
        <w:tc>
          <w:tcPr>
            <w:tcW w:w="2498" w:type="dxa"/>
          </w:tcPr>
          <w:p w:rsidR="005A7700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7F2E">
              <w:rPr>
                <w:rFonts w:ascii="Times New Roman" w:hAnsi="Times New Roman" w:cs="Times New Roman"/>
                <w:sz w:val="28"/>
                <w:szCs w:val="28"/>
              </w:rPr>
              <w:t>Воспитывать бережное отношение к природе, животным, птицам.</w:t>
            </w:r>
          </w:p>
          <w:p w:rsidR="005A7700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Приобщение к проблеме загрязнения окружающей среды, выявление причин появления мусора. </w:t>
            </w:r>
          </w:p>
          <w:p w:rsidR="005A7700" w:rsidRPr="00717F2E" w:rsidRDefault="005A7700" w:rsidP="005A7700">
            <w:r>
              <w:rPr>
                <w:rFonts w:ascii="Times New Roman" w:hAnsi="Times New Roman" w:cs="Times New Roman"/>
                <w:sz w:val="28"/>
                <w:szCs w:val="28"/>
              </w:rPr>
              <w:t>Уточнение знаний о материалах вещей.</w:t>
            </w:r>
          </w:p>
        </w:tc>
        <w:tc>
          <w:tcPr>
            <w:tcW w:w="3293" w:type="dxa"/>
          </w:tcPr>
          <w:p w:rsidR="005A7700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Экологический проект «Крышечка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доброТЫ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(сбор пластиковых крышек на переработку).</w:t>
            </w:r>
          </w:p>
          <w:p w:rsidR="005A7700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Дидактическая игра «Что из чего?»</w:t>
            </w:r>
          </w:p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8" w:type="dxa"/>
          </w:tcPr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Внимательное отношение детей к природе и привычка следить за своими действиями с отходами своей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жизнедеятель-ности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A7700" w:rsidRPr="006C02EA" w:rsidTr="008977FA">
        <w:tc>
          <w:tcPr>
            <w:tcW w:w="9633" w:type="dxa"/>
            <w:gridSpan w:val="4"/>
          </w:tcPr>
          <w:p w:rsidR="005A7700" w:rsidRDefault="005A7700" w:rsidP="005A77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5A7700" w:rsidRPr="006C02EA" w:rsidTr="005A7700">
        <w:tc>
          <w:tcPr>
            <w:tcW w:w="1694" w:type="dxa"/>
          </w:tcPr>
          <w:p w:rsidR="005A7700" w:rsidRPr="006C02EA" w:rsidRDefault="00D52945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«Мусор. Как от него избавить</w:t>
            </w:r>
            <w:r w:rsidR="005A7700">
              <w:rPr>
                <w:rFonts w:ascii="Times New Roman" w:hAnsi="Times New Roman" w:cs="Times New Roman"/>
                <w:sz w:val="28"/>
                <w:szCs w:val="28"/>
              </w:rPr>
              <w:t>ся»</w:t>
            </w:r>
          </w:p>
        </w:tc>
        <w:tc>
          <w:tcPr>
            <w:tcW w:w="2498" w:type="dxa"/>
          </w:tcPr>
          <w:p w:rsidR="005A7700" w:rsidRPr="005A7700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717F2E">
              <w:rPr>
                <w:rFonts w:ascii="Times New Roman" w:hAnsi="Times New Roman" w:cs="Times New Roman"/>
                <w:sz w:val="28"/>
                <w:szCs w:val="28"/>
              </w:rPr>
              <w:t>ормирование у дет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 особого отношения к мусору (</w:t>
            </w:r>
            <w:r w:rsidRPr="00717F2E">
              <w:rPr>
                <w:rFonts w:ascii="Times New Roman" w:hAnsi="Times New Roman" w:cs="Times New Roman"/>
                <w:sz w:val="28"/>
                <w:szCs w:val="28"/>
              </w:rPr>
              <w:t>не как к твердым бытовым отходам, а как к ценному вторичному сырью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717F2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Pr="00717F2E">
              <w:rPr>
                <w:rFonts w:ascii="Times New Roman" w:hAnsi="Times New Roman" w:cs="Times New Roman"/>
                <w:sz w:val="28"/>
                <w:szCs w:val="28"/>
              </w:rPr>
              <w:t>чить соблюдать правила осознанного и мотив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ированного поведения в природе.</w:t>
            </w:r>
          </w:p>
        </w:tc>
        <w:tc>
          <w:tcPr>
            <w:tcW w:w="3293" w:type="dxa"/>
          </w:tcPr>
          <w:p w:rsidR="005A7700" w:rsidRPr="004D4311" w:rsidRDefault="005A7700" w:rsidP="005A77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D4311">
              <w:rPr>
                <w:rFonts w:ascii="Times New Roman" w:hAnsi="Times New Roman" w:cs="Times New Roman"/>
                <w:sz w:val="28"/>
                <w:szCs w:val="28"/>
              </w:rPr>
              <w:t>. Эксперимен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таль</w:t>
            </w:r>
            <w:r w:rsidRPr="004D4311">
              <w:rPr>
                <w:rFonts w:ascii="Times New Roman" w:hAnsi="Times New Roman" w:cs="Times New Roman"/>
                <w:sz w:val="28"/>
                <w:szCs w:val="28"/>
              </w:rPr>
              <w:t>ная деятельность: «Как уменьшить объем мусора» (пластиковые бутылки, картонные коробки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стекло)</w:t>
            </w:r>
            <w:r w:rsidRPr="004D43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A7700" w:rsidRPr="004D4311" w:rsidRDefault="005A7700" w:rsidP="005A7700">
            <w:r w:rsidRPr="004D4311">
              <w:rPr>
                <w:rFonts w:ascii="Times New Roman" w:hAnsi="Times New Roman" w:cs="Times New Roman"/>
                <w:sz w:val="28"/>
                <w:szCs w:val="28"/>
              </w:rPr>
              <w:t>2. Дидактическая игра “Сортируем мусор правильно”.</w:t>
            </w:r>
          </w:p>
        </w:tc>
        <w:tc>
          <w:tcPr>
            <w:tcW w:w="2148" w:type="dxa"/>
          </w:tcPr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детей обращать внимание на свои экологические привычки, формирование новых поведенческих сценариев.</w:t>
            </w:r>
          </w:p>
        </w:tc>
      </w:tr>
      <w:tr w:rsidR="005A7700" w:rsidRPr="006C02EA" w:rsidTr="00E128D3">
        <w:tc>
          <w:tcPr>
            <w:tcW w:w="9633" w:type="dxa"/>
            <w:gridSpan w:val="4"/>
          </w:tcPr>
          <w:p w:rsidR="005A7700" w:rsidRDefault="005A7700" w:rsidP="005A77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5A7700" w:rsidRPr="006C02EA" w:rsidTr="005A7700">
        <w:tc>
          <w:tcPr>
            <w:tcW w:w="1694" w:type="dxa"/>
          </w:tcPr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«Мусор»</w:t>
            </w:r>
          </w:p>
        </w:tc>
        <w:tc>
          <w:tcPr>
            <w:tcW w:w="2498" w:type="dxa"/>
          </w:tcPr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</w:t>
            </w:r>
            <w:r w:rsidRPr="005A7700">
              <w:rPr>
                <w:rFonts w:ascii="Times New Roman" w:hAnsi="Times New Roman" w:cs="Times New Roman"/>
                <w:sz w:val="28"/>
                <w:szCs w:val="28"/>
              </w:rPr>
              <w:t xml:space="preserve"> гуманного отношения к природе, желание сберечь и сохранить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ее </w:t>
            </w:r>
            <w:r w:rsidRPr="005A7700">
              <w:rPr>
                <w:rFonts w:ascii="Times New Roman" w:hAnsi="Times New Roman" w:cs="Times New Roman"/>
                <w:sz w:val="28"/>
                <w:szCs w:val="28"/>
              </w:rPr>
              <w:t>красоту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529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Уточнение пагубного влияния батареек (почва и водные ресурсы).</w:t>
            </w:r>
          </w:p>
        </w:tc>
        <w:tc>
          <w:tcPr>
            <w:tcW w:w="3293" w:type="dxa"/>
          </w:tcPr>
          <w:p w:rsidR="005A7700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5A7700">
              <w:rPr>
                <w:rFonts w:ascii="Times New Roman" w:hAnsi="Times New Roman" w:cs="Times New Roman"/>
                <w:sz w:val="28"/>
                <w:szCs w:val="28"/>
              </w:rPr>
              <w:t>Опытно-экспериментальная деятельность: «Как батарейки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загрязняют окружающую среду»;</w:t>
            </w:r>
          </w:p>
          <w:p w:rsidR="005A7700" w:rsidRPr="005A7700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5A7700">
              <w:rPr>
                <w:rFonts w:ascii="Times New Roman" w:hAnsi="Times New Roman" w:cs="Times New Roman"/>
                <w:sz w:val="28"/>
                <w:szCs w:val="28"/>
              </w:rPr>
              <w:t>Природоохранная акция «Батарейки соберем – экологию спасем»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A7700" w:rsidRPr="005A7700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8" w:type="dxa"/>
          </w:tcPr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Сбор использованных батареек. </w:t>
            </w:r>
          </w:p>
        </w:tc>
      </w:tr>
      <w:tr w:rsidR="005A7700" w:rsidRPr="006C02EA" w:rsidTr="001B2BF8">
        <w:tc>
          <w:tcPr>
            <w:tcW w:w="9633" w:type="dxa"/>
            <w:gridSpan w:val="4"/>
          </w:tcPr>
          <w:p w:rsidR="005A7700" w:rsidRDefault="005A7700" w:rsidP="005A77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</w:t>
            </w:r>
          </w:p>
        </w:tc>
      </w:tr>
      <w:tr w:rsidR="005A7700" w:rsidRPr="006C02EA" w:rsidTr="005A7700">
        <w:tc>
          <w:tcPr>
            <w:tcW w:w="1694" w:type="dxa"/>
          </w:tcPr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«Нужное из ненужного» </w:t>
            </w:r>
          </w:p>
        </w:tc>
        <w:tc>
          <w:tcPr>
            <w:tcW w:w="2498" w:type="dxa"/>
          </w:tcPr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700">
              <w:rPr>
                <w:rFonts w:ascii="Times New Roman" w:hAnsi="Times New Roman" w:cs="Times New Roman"/>
                <w:sz w:val="28"/>
                <w:szCs w:val="28"/>
              </w:rPr>
              <w:t xml:space="preserve">Расширение представления детей о вторичном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использовании твёрдых бытовых </w:t>
            </w:r>
            <w:r w:rsidRPr="005A7700">
              <w:rPr>
                <w:rFonts w:ascii="Times New Roman" w:hAnsi="Times New Roman" w:cs="Times New Roman"/>
                <w:sz w:val="28"/>
                <w:szCs w:val="28"/>
              </w:rPr>
              <w:t>отходов.</w:t>
            </w:r>
          </w:p>
        </w:tc>
        <w:tc>
          <w:tcPr>
            <w:tcW w:w="3293" w:type="dxa"/>
          </w:tcPr>
          <w:p w:rsidR="005A7700" w:rsidRPr="005A7700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5A7700">
              <w:rPr>
                <w:rFonts w:ascii="Times New Roman" w:hAnsi="Times New Roman" w:cs="Times New Roman"/>
                <w:sz w:val="28"/>
                <w:szCs w:val="28"/>
              </w:rPr>
              <w:t>Практическая деятельность: Волшебные превращения</w:t>
            </w:r>
          </w:p>
          <w:p w:rsidR="005A7700" w:rsidRPr="005A7700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(из ненужных вещей</w:t>
            </w:r>
            <w:r w:rsidRPr="005A7700">
              <w:rPr>
                <w:rFonts w:ascii="Times New Roman" w:hAnsi="Times New Roman" w:cs="Times New Roman"/>
                <w:sz w:val="28"/>
                <w:szCs w:val="28"/>
              </w:rPr>
              <w:t xml:space="preserve"> делаем нужные вещи).</w:t>
            </w:r>
          </w:p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5A7700">
              <w:rPr>
                <w:rFonts w:ascii="Times New Roman" w:hAnsi="Times New Roman" w:cs="Times New Roman"/>
                <w:sz w:val="28"/>
                <w:szCs w:val="28"/>
              </w:rPr>
              <w:t>Труд и наблюдение (собрать и правильно рассортировать все собранное).</w:t>
            </w:r>
          </w:p>
        </w:tc>
        <w:tc>
          <w:tcPr>
            <w:tcW w:w="2148" w:type="dxa"/>
          </w:tcPr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Поделки из вторсырья, уверенная сортировка мусора детьми.</w:t>
            </w:r>
          </w:p>
        </w:tc>
      </w:tr>
      <w:tr w:rsidR="005A7700" w:rsidRPr="006C02EA" w:rsidTr="00AA4B26">
        <w:tc>
          <w:tcPr>
            <w:tcW w:w="9633" w:type="dxa"/>
            <w:gridSpan w:val="4"/>
          </w:tcPr>
          <w:p w:rsidR="005A7700" w:rsidRDefault="005A7700" w:rsidP="005A77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5A7700" w:rsidRPr="006C02EA" w:rsidTr="005A7700">
        <w:tc>
          <w:tcPr>
            <w:tcW w:w="1694" w:type="dxa"/>
          </w:tcPr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«Вещи, из которых я вырос»</w:t>
            </w:r>
          </w:p>
        </w:tc>
        <w:tc>
          <w:tcPr>
            <w:tcW w:w="2498" w:type="dxa"/>
          </w:tcPr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7700">
              <w:rPr>
                <w:rFonts w:ascii="Times New Roman" w:hAnsi="Times New Roman" w:cs="Times New Roman"/>
                <w:sz w:val="28"/>
                <w:szCs w:val="28"/>
              </w:rPr>
              <w:t xml:space="preserve">Расширение представления детей о вторичном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использовании вещей.</w:t>
            </w:r>
          </w:p>
        </w:tc>
        <w:tc>
          <w:tcPr>
            <w:tcW w:w="3293" w:type="dxa"/>
          </w:tcPr>
          <w:p w:rsidR="005A7700" w:rsidRPr="005A7700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Просмотр мультфильма (</w:t>
            </w:r>
            <w:r w:rsidRPr="005A7700">
              <w:rPr>
                <w:rFonts w:ascii="Times New Roman" w:hAnsi="Times New Roman" w:cs="Times New Roman"/>
                <w:sz w:val="28"/>
                <w:szCs w:val="28"/>
              </w:rPr>
              <w:t>27 серии «Переработка мусора» из мультфильма «Твой друг Бобби»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A7700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Сбор вещей (игрушек, книг, одежды) нуждающимся, младшим или на переработку.</w:t>
            </w:r>
          </w:p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Конкурс необычных моделей одежды из вторсырья.</w:t>
            </w:r>
          </w:p>
        </w:tc>
        <w:tc>
          <w:tcPr>
            <w:tcW w:w="2148" w:type="dxa"/>
          </w:tcPr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находить вещам вторую жизни.</w:t>
            </w:r>
          </w:p>
        </w:tc>
      </w:tr>
      <w:tr w:rsidR="005A7700" w:rsidRPr="006C02EA" w:rsidTr="004F2C93">
        <w:tc>
          <w:tcPr>
            <w:tcW w:w="9633" w:type="dxa"/>
            <w:gridSpan w:val="4"/>
          </w:tcPr>
          <w:p w:rsidR="005A7700" w:rsidRDefault="005A7700" w:rsidP="005A77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5A7700" w:rsidRPr="006C02EA" w:rsidTr="005A7700">
        <w:tc>
          <w:tcPr>
            <w:tcW w:w="1694" w:type="dxa"/>
          </w:tcPr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«Зеленая планета»</w:t>
            </w:r>
          </w:p>
        </w:tc>
        <w:tc>
          <w:tcPr>
            <w:tcW w:w="2498" w:type="dxa"/>
          </w:tcPr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важности роли зеленых растений на земле; </w:t>
            </w:r>
          </w:p>
        </w:tc>
        <w:tc>
          <w:tcPr>
            <w:tcW w:w="3293" w:type="dxa"/>
          </w:tcPr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Труд и наблюдение: сажаем растение (авокадо, лук, перец, огурцы, цветы), ухаживаем за ним и наблюдаем за его ростом.</w:t>
            </w:r>
          </w:p>
        </w:tc>
        <w:tc>
          <w:tcPr>
            <w:tcW w:w="2148" w:type="dxa"/>
          </w:tcPr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растить зеленые растения для себя и мира.</w:t>
            </w:r>
          </w:p>
        </w:tc>
      </w:tr>
      <w:tr w:rsidR="005A7700" w:rsidRPr="006C02EA" w:rsidTr="005E1BE1">
        <w:tc>
          <w:tcPr>
            <w:tcW w:w="9633" w:type="dxa"/>
            <w:gridSpan w:val="4"/>
          </w:tcPr>
          <w:p w:rsidR="005A7700" w:rsidRDefault="005A7700" w:rsidP="005A77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5A7700" w:rsidRPr="006C02EA" w:rsidTr="005A7700">
        <w:tc>
          <w:tcPr>
            <w:tcW w:w="1694" w:type="dxa"/>
          </w:tcPr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«Красота вокруг»</w:t>
            </w:r>
          </w:p>
        </w:tc>
        <w:tc>
          <w:tcPr>
            <w:tcW w:w="2498" w:type="dxa"/>
          </w:tcPr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4B1E">
              <w:rPr>
                <w:rFonts w:ascii="Times New Roman" w:hAnsi="Times New Roman" w:cs="Times New Roman"/>
                <w:sz w:val="28"/>
                <w:szCs w:val="28"/>
              </w:rPr>
              <w:t>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бщить представления детей о многогранности природы.</w:t>
            </w:r>
          </w:p>
        </w:tc>
        <w:tc>
          <w:tcPr>
            <w:tcW w:w="3293" w:type="dxa"/>
          </w:tcPr>
          <w:p w:rsidR="005A7700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Фотографирование любимых проявлений живой природы.</w:t>
            </w:r>
          </w:p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Викторина-игра на обобщение знаний детей по всем темам.</w:t>
            </w:r>
          </w:p>
        </w:tc>
        <w:tc>
          <w:tcPr>
            <w:tcW w:w="2148" w:type="dxa"/>
          </w:tcPr>
          <w:p w:rsidR="005A7700" w:rsidRPr="006C02EA" w:rsidRDefault="005A7700" w:rsidP="005A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Фотоальбом удивительной природы вокруг нас.</w:t>
            </w:r>
          </w:p>
        </w:tc>
      </w:tr>
    </w:tbl>
    <w:p w:rsidR="005A7700" w:rsidRDefault="005A7700">
      <w:r>
        <w:br w:type="page"/>
      </w:r>
    </w:p>
    <w:p w:rsidR="006C02EA" w:rsidRDefault="006C02EA" w:rsidP="006C02E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A7700" w:rsidRDefault="005A7700" w:rsidP="005A770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A7700">
        <w:rPr>
          <w:rFonts w:ascii="Times New Roman" w:hAnsi="Times New Roman" w:cs="Times New Roman"/>
          <w:b/>
          <w:sz w:val="28"/>
          <w:szCs w:val="28"/>
        </w:rPr>
        <w:t>Работа с родителями.</w:t>
      </w:r>
    </w:p>
    <w:p w:rsidR="005A7700" w:rsidRPr="005A7700" w:rsidRDefault="005A7700" w:rsidP="005A770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Анкетирование для выявления уровня экологической просвещенности родителей и готовности к совместной работе по экологическому просвещению.</w:t>
      </w:r>
    </w:p>
    <w:tbl>
      <w:tblPr>
        <w:tblW w:w="8937" w:type="dxa"/>
        <w:tblInd w:w="1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5204"/>
        <w:gridCol w:w="811"/>
        <w:gridCol w:w="776"/>
        <w:gridCol w:w="1580"/>
      </w:tblGrid>
      <w:tr w:rsidR="005A7700" w:rsidRPr="005A7700" w:rsidTr="005A7700">
        <w:trPr>
          <w:trHeight w:val="428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  <w:vAlign w:val="center"/>
            <w:hideMark/>
          </w:tcPr>
          <w:p w:rsidR="005A7700" w:rsidRPr="005A7700" w:rsidRDefault="005A7700" w:rsidP="005A7700">
            <w:pPr>
              <w:spacing w:after="19" w:line="225" w:lineRule="atLeast"/>
              <w:ind w:left="10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A770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№</w:t>
            </w:r>
          </w:p>
          <w:p w:rsidR="005A7700" w:rsidRPr="005A7700" w:rsidRDefault="005A7700" w:rsidP="005A7700">
            <w:pPr>
              <w:spacing w:after="0" w:line="225" w:lineRule="atLeast"/>
              <w:ind w:left="55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A770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28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  <w:vAlign w:val="center"/>
            <w:hideMark/>
          </w:tcPr>
          <w:p w:rsidR="005A7700" w:rsidRPr="005A7700" w:rsidRDefault="005A7700" w:rsidP="005A7700">
            <w:pPr>
              <w:spacing w:after="0" w:line="225" w:lineRule="atLeast"/>
              <w:ind w:right="54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A770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30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  <w:hideMark/>
          </w:tcPr>
          <w:p w:rsidR="005A7700" w:rsidRPr="005A7700" w:rsidRDefault="005A7700" w:rsidP="005A7700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A770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Ответы</w:t>
            </w:r>
          </w:p>
        </w:tc>
      </w:tr>
      <w:tr w:rsidR="005A7700" w:rsidRPr="005A7700" w:rsidTr="005A7700">
        <w:trPr>
          <w:trHeight w:val="41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7700" w:rsidRPr="005A7700" w:rsidRDefault="005A7700" w:rsidP="005A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A7700" w:rsidRPr="005A7700" w:rsidRDefault="005A7700" w:rsidP="005A77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  <w:vAlign w:val="center"/>
            <w:hideMark/>
          </w:tcPr>
          <w:p w:rsidR="005A7700" w:rsidRPr="005A7700" w:rsidRDefault="005A7700" w:rsidP="005A7700">
            <w:pPr>
              <w:spacing w:after="0" w:line="225" w:lineRule="atLeast"/>
              <w:ind w:right="5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A770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  <w:vAlign w:val="center"/>
            <w:hideMark/>
          </w:tcPr>
          <w:p w:rsidR="005A7700" w:rsidRPr="005A7700" w:rsidRDefault="005A7700" w:rsidP="005A7700">
            <w:pPr>
              <w:spacing w:after="0" w:line="225" w:lineRule="atLeast"/>
              <w:ind w:right="56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A770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  <w:hideMark/>
          </w:tcPr>
          <w:p w:rsidR="005A7700" w:rsidRPr="005A7700" w:rsidRDefault="005A7700" w:rsidP="005A7700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A770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Затрудняюсь ответить</w:t>
            </w:r>
          </w:p>
        </w:tc>
      </w:tr>
      <w:tr w:rsidR="005A7700" w:rsidRPr="005A7700" w:rsidTr="005A7700">
        <w:trPr>
          <w:trHeight w:val="562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  <w:hideMark/>
          </w:tcPr>
          <w:p w:rsidR="005A7700" w:rsidRPr="005A7700" w:rsidRDefault="005A7700" w:rsidP="005A7700">
            <w:pPr>
              <w:spacing w:after="0" w:line="225" w:lineRule="atLeast"/>
              <w:ind w:right="5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A770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  <w:hideMark/>
          </w:tcPr>
          <w:p w:rsidR="005A7700" w:rsidRPr="005A7700" w:rsidRDefault="005A7700" w:rsidP="005A7700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A770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Волнует ли вас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экологическая </w:t>
            </w:r>
            <w:r w:rsidRPr="005A770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проблема в настоящее время?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(глобальное потепление, неправильная переработка отходов)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  <w:vAlign w:val="center"/>
            <w:hideMark/>
          </w:tcPr>
          <w:p w:rsidR="005A7700" w:rsidRPr="005A7700" w:rsidRDefault="005A7700" w:rsidP="005A7700">
            <w:pPr>
              <w:spacing w:after="0" w:line="225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  <w:vAlign w:val="center"/>
            <w:hideMark/>
          </w:tcPr>
          <w:p w:rsidR="005A7700" w:rsidRPr="005A7700" w:rsidRDefault="005A7700" w:rsidP="005A7700">
            <w:pPr>
              <w:spacing w:after="0" w:line="225" w:lineRule="atLeast"/>
              <w:ind w:right="5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  <w:vAlign w:val="center"/>
            <w:hideMark/>
          </w:tcPr>
          <w:p w:rsidR="005A7700" w:rsidRPr="005A7700" w:rsidRDefault="005A7700" w:rsidP="005A7700">
            <w:pPr>
              <w:spacing w:after="0" w:line="225" w:lineRule="atLeast"/>
              <w:ind w:right="6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5A7700" w:rsidRPr="005A7700" w:rsidTr="005A7700">
        <w:trPr>
          <w:trHeight w:val="562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  <w:hideMark/>
          </w:tcPr>
          <w:p w:rsidR="005A7700" w:rsidRPr="005A7700" w:rsidRDefault="005A7700" w:rsidP="005A7700">
            <w:pPr>
              <w:spacing w:after="0" w:line="225" w:lineRule="atLeast"/>
              <w:ind w:right="59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A770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  <w:hideMark/>
          </w:tcPr>
          <w:p w:rsidR="005A7700" w:rsidRPr="005A7700" w:rsidRDefault="005A7700" w:rsidP="005A7700">
            <w:pPr>
              <w:spacing w:after="0" w:line="225" w:lineRule="atLeast"/>
              <w:ind w:left="2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A770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Знаете ли вы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как можно эту проблему решить уже сейчас с помощью экологически полезных привычек</w:t>
            </w:r>
            <w:r w:rsidRPr="005A770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  <w:vAlign w:val="center"/>
            <w:hideMark/>
          </w:tcPr>
          <w:p w:rsidR="005A7700" w:rsidRPr="005A7700" w:rsidRDefault="005A7700" w:rsidP="005A7700">
            <w:pPr>
              <w:spacing w:after="0" w:line="225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  <w:vAlign w:val="center"/>
            <w:hideMark/>
          </w:tcPr>
          <w:p w:rsidR="005A7700" w:rsidRPr="005A7700" w:rsidRDefault="005A7700" w:rsidP="005A7700">
            <w:pPr>
              <w:spacing w:after="0" w:line="225" w:lineRule="atLeast"/>
              <w:ind w:right="56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  <w:vAlign w:val="center"/>
            <w:hideMark/>
          </w:tcPr>
          <w:p w:rsidR="005A7700" w:rsidRPr="005A7700" w:rsidRDefault="005A7700" w:rsidP="005A7700">
            <w:pPr>
              <w:spacing w:after="0" w:line="225" w:lineRule="atLeast"/>
              <w:ind w:right="6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5A7700" w:rsidRPr="005A7700" w:rsidTr="005A7700">
        <w:trPr>
          <w:trHeight w:val="69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  <w:hideMark/>
          </w:tcPr>
          <w:p w:rsidR="005A7700" w:rsidRPr="005A7700" w:rsidRDefault="005A7700" w:rsidP="005A7700">
            <w:pPr>
              <w:spacing w:after="0" w:line="225" w:lineRule="atLeast"/>
              <w:ind w:right="61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A770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  <w:hideMark/>
          </w:tcPr>
          <w:p w:rsidR="005A7700" w:rsidRPr="005A7700" w:rsidRDefault="005A7700" w:rsidP="005A7700">
            <w:pPr>
              <w:spacing w:after="0" w:line="225" w:lineRule="atLeast"/>
              <w:ind w:right="6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A770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Применяете ли вы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экологически полезные привычки</w:t>
            </w:r>
            <w:r w:rsidRPr="005A770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в процессе своей жизнедеятельности?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  <w:vAlign w:val="center"/>
            <w:hideMark/>
          </w:tcPr>
          <w:p w:rsidR="005A7700" w:rsidRPr="005A7700" w:rsidRDefault="005A7700" w:rsidP="005A7700">
            <w:pPr>
              <w:spacing w:after="0" w:line="225" w:lineRule="atLeast"/>
              <w:ind w:right="6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  <w:vAlign w:val="center"/>
            <w:hideMark/>
          </w:tcPr>
          <w:p w:rsidR="005A7700" w:rsidRPr="005A7700" w:rsidRDefault="005A7700" w:rsidP="005A7700">
            <w:pPr>
              <w:spacing w:after="0" w:line="225" w:lineRule="atLeast"/>
              <w:ind w:right="5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  <w:vAlign w:val="center"/>
            <w:hideMark/>
          </w:tcPr>
          <w:p w:rsidR="005A7700" w:rsidRPr="005A7700" w:rsidRDefault="005A7700" w:rsidP="005A7700">
            <w:pPr>
              <w:spacing w:after="0" w:line="225" w:lineRule="atLeast"/>
              <w:ind w:right="62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5A7700" w:rsidRPr="005A7700" w:rsidTr="005A7700">
        <w:trPr>
          <w:trHeight w:val="33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</w:tcPr>
          <w:p w:rsidR="005A7700" w:rsidRPr="005A7700" w:rsidRDefault="005A7700" w:rsidP="005A7700">
            <w:pPr>
              <w:spacing w:after="0" w:line="225" w:lineRule="atLeast"/>
              <w:ind w:right="61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A770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</w:tcPr>
          <w:p w:rsidR="005A7700" w:rsidRPr="005A7700" w:rsidRDefault="005A7700" w:rsidP="005A7700">
            <w:pPr>
              <w:spacing w:after="0" w:line="225" w:lineRule="atLeast"/>
              <w:ind w:right="6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Если не используете экологически полезные привычки, то готовы ли вы узнать о них и начать ими пользоваться</w:t>
            </w:r>
            <w:r w:rsidRPr="005A770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  <w:vAlign w:val="center"/>
          </w:tcPr>
          <w:p w:rsidR="005A7700" w:rsidRPr="005A7700" w:rsidRDefault="005A7700" w:rsidP="005A7700">
            <w:pPr>
              <w:spacing w:after="0" w:line="225" w:lineRule="atLeast"/>
              <w:ind w:right="6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  <w:vAlign w:val="center"/>
          </w:tcPr>
          <w:p w:rsidR="005A7700" w:rsidRPr="005A7700" w:rsidRDefault="005A7700" w:rsidP="005A7700">
            <w:pPr>
              <w:spacing w:after="0" w:line="225" w:lineRule="atLeast"/>
              <w:ind w:right="5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106" w:type="dxa"/>
              <w:bottom w:w="0" w:type="dxa"/>
              <w:right w:w="49" w:type="dxa"/>
            </w:tcMar>
            <w:vAlign w:val="center"/>
          </w:tcPr>
          <w:p w:rsidR="005A7700" w:rsidRPr="005A7700" w:rsidRDefault="005A7700" w:rsidP="005A7700">
            <w:pPr>
              <w:spacing w:after="0" w:line="225" w:lineRule="atLeast"/>
              <w:ind w:right="62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</w:tr>
    </w:tbl>
    <w:p w:rsidR="005A7700" w:rsidRDefault="005A7700" w:rsidP="005A7700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5D6EBE" w:rsidRDefault="005D6E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D6EBE" w:rsidRDefault="005D6EBE" w:rsidP="005A77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ПРИЛОЖЕНИЕ.</w:t>
      </w:r>
    </w:p>
    <w:p w:rsidR="005D6EBE" w:rsidRDefault="005D6EBE" w:rsidP="005A77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 дидактической игры «Живая и неживая природа»</w:t>
      </w:r>
    </w:p>
    <w:p w:rsidR="005D6EBE" w:rsidRDefault="005D6EBE" w:rsidP="005D6E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861848" cy="2413591"/>
            <wp:effectExtent l="0" t="0" r="5715" b="6350"/>
            <wp:docPr id="1" name="Рисунок 1" descr="Игра с вырезными карточками - Живое, неживое | Домашние занятия, Дошкольные  игры, Развивающие упражн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гра с вырезными карточками - Живое, неживое | Домашние занятия, Дошкольные  игры, Развивающие упражнения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8" b="11390"/>
                    <a:stretch/>
                  </pic:blipFill>
                  <pic:spPr bwMode="auto">
                    <a:xfrm>
                      <a:off x="0" y="0"/>
                      <a:ext cx="3892163" cy="2432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6EBE" w:rsidRDefault="005D6EBE" w:rsidP="005A77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6EBE" w:rsidRDefault="005D6EBE" w:rsidP="005D6EBE">
      <w:pPr>
        <w:spacing w:after="0" w:line="240" w:lineRule="auto"/>
        <w:rPr>
          <w:noProof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 дидактической игры «Найди лишнее»</w:t>
      </w:r>
      <w:r w:rsidRPr="005D6EBE">
        <w:rPr>
          <w:noProof/>
          <w:lang w:eastAsia="ru-RU"/>
        </w:rPr>
        <w:t xml:space="preserve"> </w:t>
      </w:r>
    </w:p>
    <w:p w:rsidR="005D6EBE" w:rsidRDefault="005D6EBE" w:rsidP="005D6E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7658ADF" wp14:editId="6D8D6F17">
            <wp:extent cx="3297079" cy="2456121"/>
            <wp:effectExtent l="0" t="0" r="0" b="1905"/>
            <wp:docPr id="2" name="Рисунок 2" descr="Презентация &amp;quot;Детям о живой и неживой природе&amp;quot; - дошкольное образование,  презентац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резентация &amp;quot;Детям о живой и неживой природе&amp;quot; - дошкольное образование,  презентации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45" t="3292" r="5838" b="4257"/>
                    <a:stretch/>
                  </pic:blipFill>
                  <pic:spPr bwMode="auto">
                    <a:xfrm>
                      <a:off x="0" y="0"/>
                      <a:ext cx="3322666" cy="2475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6EBE" w:rsidRDefault="005D6EBE" w:rsidP="005A77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6EBE" w:rsidRDefault="005D6EBE" w:rsidP="005A77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 плаката «Берегите природу»</w:t>
      </w:r>
    </w:p>
    <w:p w:rsidR="005D6EBE" w:rsidRDefault="005D6EBE" w:rsidP="005D6E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498112" cy="2521451"/>
            <wp:effectExtent l="0" t="0" r="7620" b="0"/>
            <wp:docPr id="3" name="Рисунок 3" descr="Презентация на тему: &amp;quot;Берегите природу!&amp;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резентация на тему: &amp;quot;Берегите природу!&amp;quot;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57" t="7878" r="4024" b="7626"/>
                    <a:stretch/>
                  </pic:blipFill>
                  <pic:spPr bwMode="auto">
                    <a:xfrm>
                      <a:off x="0" y="0"/>
                      <a:ext cx="3503189" cy="2525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6EBE" w:rsidRDefault="005D6EBE" w:rsidP="005A77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6EBE" w:rsidRDefault="005D6EBE" w:rsidP="005A77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6EBE" w:rsidRDefault="005D6EBE" w:rsidP="005A77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6EBE" w:rsidRDefault="005D6EBE" w:rsidP="005A77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Пример дидактической игры «Что из чего?» (материалы)</w:t>
      </w:r>
    </w:p>
    <w:p w:rsidR="005D6EBE" w:rsidRDefault="005D6EBE" w:rsidP="005D6E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975336" cy="3011846"/>
            <wp:effectExtent l="0" t="0" r="6350" b="0"/>
            <wp:docPr id="4" name="Рисунок 4" descr="Дидактическая игра для детей «Что из чего сделано?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Дидактическая игра для детей «Что из чего сделано?»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1" t="4169" r="2797" b="3902"/>
                    <a:stretch/>
                  </pic:blipFill>
                  <pic:spPr bwMode="auto">
                    <a:xfrm>
                      <a:off x="0" y="0"/>
                      <a:ext cx="3984465" cy="3018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6EBE" w:rsidRDefault="005D6EBE" w:rsidP="005A77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A7700" w:rsidRPr="005A7700" w:rsidRDefault="005A7700" w:rsidP="005A77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7700">
        <w:rPr>
          <w:rFonts w:ascii="Times New Roman" w:hAnsi="Times New Roman" w:cs="Times New Roman"/>
          <w:b/>
          <w:sz w:val="28"/>
          <w:szCs w:val="28"/>
        </w:rPr>
        <w:t>Опыт</w:t>
      </w:r>
      <w:r>
        <w:rPr>
          <w:rFonts w:ascii="Times New Roman" w:hAnsi="Times New Roman" w:cs="Times New Roman"/>
          <w:b/>
          <w:sz w:val="28"/>
          <w:szCs w:val="28"/>
        </w:rPr>
        <w:t>но-экспериментальная деятельность</w:t>
      </w:r>
      <w:r w:rsidRPr="005A7700">
        <w:rPr>
          <w:rFonts w:ascii="Times New Roman" w:hAnsi="Times New Roman" w:cs="Times New Roman"/>
          <w:b/>
          <w:sz w:val="28"/>
          <w:szCs w:val="28"/>
        </w:rPr>
        <w:t xml:space="preserve"> «Влиян</w:t>
      </w:r>
      <w:r>
        <w:rPr>
          <w:rFonts w:ascii="Times New Roman" w:hAnsi="Times New Roman" w:cs="Times New Roman"/>
          <w:b/>
          <w:sz w:val="28"/>
          <w:szCs w:val="28"/>
        </w:rPr>
        <w:t xml:space="preserve">ие воды на </w:t>
      </w:r>
      <w:r w:rsidRPr="005A7700">
        <w:rPr>
          <w:rFonts w:ascii="Times New Roman" w:hAnsi="Times New Roman" w:cs="Times New Roman"/>
          <w:b/>
          <w:sz w:val="28"/>
          <w:szCs w:val="28"/>
        </w:rPr>
        <w:t xml:space="preserve">батарейку». </w:t>
      </w:r>
    </w:p>
    <w:p w:rsidR="005A7700" w:rsidRPr="005A7700" w:rsidRDefault="005A7700" w:rsidP="005A770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Поместить</w:t>
      </w:r>
      <w:r w:rsidRPr="005A7700">
        <w:rPr>
          <w:rFonts w:ascii="Times New Roman" w:hAnsi="Times New Roman" w:cs="Times New Roman"/>
          <w:sz w:val="28"/>
          <w:szCs w:val="28"/>
        </w:rPr>
        <w:t xml:space="preserve"> батарейку в водный раствор. </w:t>
      </w:r>
      <w:r>
        <w:rPr>
          <w:rFonts w:ascii="Times New Roman" w:hAnsi="Times New Roman" w:cs="Times New Roman"/>
          <w:sz w:val="28"/>
          <w:szCs w:val="28"/>
        </w:rPr>
        <w:t>В результате наблюдения отметить</w:t>
      </w:r>
      <w:r w:rsidRPr="005A7700">
        <w:rPr>
          <w:rFonts w:ascii="Times New Roman" w:hAnsi="Times New Roman" w:cs="Times New Roman"/>
          <w:sz w:val="28"/>
          <w:szCs w:val="28"/>
        </w:rPr>
        <w:t xml:space="preserve"> появление ржавчины в воде. В этом случае происходит образование солей тяжелых металлов. Аналогично соли могут образовываться в природе, что ведет к попаданию их в почву и грунтовые воды.</w:t>
      </w:r>
    </w:p>
    <w:p w:rsidR="005A7700" w:rsidRPr="005A7700" w:rsidRDefault="005A7700" w:rsidP="005A770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A7700">
        <w:rPr>
          <w:rFonts w:ascii="Times New Roman" w:hAnsi="Times New Roman" w:cs="Times New Roman"/>
          <w:sz w:val="28"/>
          <w:szCs w:val="28"/>
        </w:rPr>
        <w:t>Данный опыт прост и максимально приближен к реальным условиям. Он помог</w:t>
      </w:r>
      <w:r>
        <w:rPr>
          <w:rFonts w:ascii="Times New Roman" w:hAnsi="Times New Roman" w:cs="Times New Roman"/>
          <w:sz w:val="28"/>
          <w:szCs w:val="28"/>
        </w:rPr>
        <w:t>ает</w:t>
      </w:r>
      <w:r w:rsidRPr="005A7700">
        <w:rPr>
          <w:rFonts w:ascii="Times New Roman" w:hAnsi="Times New Roman" w:cs="Times New Roman"/>
          <w:sz w:val="28"/>
          <w:szCs w:val="28"/>
        </w:rPr>
        <w:t xml:space="preserve"> детям представить, что происходит в природе, когда батарейки просто выброшены и валяются на свалках и подвержены влиянию различных осадков.</w:t>
      </w:r>
    </w:p>
    <w:p w:rsidR="005A7700" w:rsidRPr="005A7700" w:rsidRDefault="005A7700" w:rsidP="005A770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A7700">
        <w:rPr>
          <w:rFonts w:ascii="Times New Roman" w:hAnsi="Times New Roman" w:cs="Times New Roman"/>
          <w:sz w:val="28"/>
          <w:szCs w:val="28"/>
        </w:rPr>
        <w:t>В резул</w:t>
      </w:r>
      <w:r>
        <w:rPr>
          <w:rFonts w:ascii="Times New Roman" w:hAnsi="Times New Roman" w:cs="Times New Roman"/>
          <w:sz w:val="28"/>
          <w:szCs w:val="28"/>
        </w:rPr>
        <w:t>ьтате проведенного опыта, можно прийти к</w:t>
      </w:r>
      <w:r w:rsidRPr="005A7700">
        <w:rPr>
          <w:rFonts w:ascii="Times New Roman" w:hAnsi="Times New Roman" w:cs="Times New Roman"/>
          <w:sz w:val="28"/>
          <w:szCs w:val="28"/>
        </w:rPr>
        <w:t xml:space="preserve"> выводам</w:t>
      </w:r>
      <w:r>
        <w:rPr>
          <w:rFonts w:ascii="Times New Roman" w:hAnsi="Times New Roman" w:cs="Times New Roman"/>
          <w:sz w:val="28"/>
          <w:szCs w:val="28"/>
        </w:rPr>
        <w:t>, что</w:t>
      </w:r>
      <w:r w:rsidRPr="005A7700">
        <w:rPr>
          <w:rFonts w:ascii="Times New Roman" w:hAnsi="Times New Roman" w:cs="Times New Roman"/>
          <w:sz w:val="28"/>
          <w:szCs w:val="28"/>
        </w:rPr>
        <w:t>:</w:t>
      </w:r>
    </w:p>
    <w:p w:rsidR="005A7700" w:rsidRPr="005A7700" w:rsidRDefault="005A7700" w:rsidP="005A77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A7700">
        <w:rPr>
          <w:rFonts w:ascii="Times New Roman" w:hAnsi="Times New Roman" w:cs="Times New Roman"/>
          <w:sz w:val="28"/>
          <w:szCs w:val="28"/>
        </w:rPr>
        <w:t xml:space="preserve">Батарейки содержат различные тяжелые металлы, которые даже в небольших количествах могут причинить вред здоровью человека.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A7700">
        <w:rPr>
          <w:rFonts w:ascii="Times New Roman" w:hAnsi="Times New Roman" w:cs="Times New Roman"/>
          <w:sz w:val="28"/>
          <w:szCs w:val="28"/>
        </w:rPr>
        <w:t xml:space="preserve">После выбрасывания батарейки коррозируют (их металлическое покрытие разрушается), и тяжелые металлы попадают в почву и грунтовые воды. 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A7700">
        <w:rPr>
          <w:rFonts w:ascii="Times New Roman" w:hAnsi="Times New Roman" w:cs="Times New Roman"/>
          <w:sz w:val="28"/>
          <w:szCs w:val="28"/>
        </w:rPr>
        <w:t>Из грунтовых вод эти металлы могут попасть в реки и озера или в артезианские воды, используемые для питьевого водоснабжения.</w:t>
      </w:r>
    </w:p>
    <w:p w:rsidR="005A7700" w:rsidRDefault="005A7700" w:rsidP="005A7700">
      <w:pPr>
        <w:rPr>
          <w:rFonts w:ascii="Times New Roman" w:hAnsi="Times New Roman" w:cs="Times New Roman"/>
          <w:sz w:val="28"/>
          <w:szCs w:val="28"/>
        </w:rPr>
      </w:pPr>
    </w:p>
    <w:p w:rsidR="005A7700" w:rsidRPr="005A7700" w:rsidRDefault="005A7700" w:rsidP="005A770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A7700">
        <w:rPr>
          <w:rFonts w:ascii="Times New Roman" w:hAnsi="Times New Roman" w:cs="Times New Roman"/>
          <w:b/>
          <w:sz w:val="28"/>
          <w:szCs w:val="28"/>
        </w:rPr>
        <w:t>Примерные вопросы</w:t>
      </w:r>
      <w:r>
        <w:rPr>
          <w:rFonts w:ascii="Times New Roman" w:hAnsi="Times New Roman" w:cs="Times New Roman"/>
          <w:b/>
          <w:sz w:val="28"/>
          <w:szCs w:val="28"/>
        </w:rPr>
        <w:t xml:space="preserve"> и игры</w:t>
      </w:r>
      <w:r w:rsidRPr="005A7700">
        <w:rPr>
          <w:rFonts w:ascii="Times New Roman" w:hAnsi="Times New Roman" w:cs="Times New Roman"/>
          <w:b/>
          <w:sz w:val="28"/>
          <w:szCs w:val="28"/>
        </w:rPr>
        <w:t xml:space="preserve"> на итоговую викторину</w:t>
      </w:r>
      <w:r>
        <w:rPr>
          <w:rFonts w:ascii="Times New Roman" w:hAnsi="Times New Roman" w:cs="Times New Roman"/>
          <w:b/>
          <w:sz w:val="28"/>
          <w:szCs w:val="28"/>
        </w:rPr>
        <w:t>-игру</w:t>
      </w:r>
      <w:r w:rsidRPr="005A7700">
        <w:rPr>
          <w:rFonts w:ascii="Times New Roman" w:hAnsi="Times New Roman" w:cs="Times New Roman"/>
          <w:b/>
          <w:sz w:val="28"/>
          <w:szCs w:val="28"/>
        </w:rPr>
        <w:t>:</w:t>
      </w:r>
    </w:p>
    <w:p w:rsidR="005A7700" w:rsidRDefault="005A7700" w:rsidP="005A770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Правила поведения в лесу</w:t>
      </w:r>
    </w:p>
    <w:p w:rsidR="005A7700" w:rsidRPr="005A7700" w:rsidRDefault="005A7700" w:rsidP="005A77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7700">
        <w:rPr>
          <w:rFonts w:ascii="Times New Roman" w:hAnsi="Times New Roman" w:cs="Times New Roman"/>
          <w:sz w:val="28"/>
          <w:szCs w:val="28"/>
        </w:rPr>
        <w:t>Если я приду в лесок и сорву ромашку?  (нет)</w:t>
      </w:r>
    </w:p>
    <w:p w:rsidR="005A7700" w:rsidRPr="005A7700" w:rsidRDefault="005A7700" w:rsidP="005A77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7700">
        <w:rPr>
          <w:rFonts w:ascii="Times New Roman" w:hAnsi="Times New Roman" w:cs="Times New Roman"/>
          <w:sz w:val="28"/>
          <w:szCs w:val="28"/>
        </w:rPr>
        <w:t>Если съем я пирожок и выброшу бумажку? (нет)</w:t>
      </w:r>
    </w:p>
    <w:p w:rsidR="005A7700" w:rsidRPr="005A7700" w:rsidRDefault="005A7700" w:rsidP="005A77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7700">
        <w:rPr>
          <w:rFonts w:ascii="Times New Roman" w:hAnsi="Times New Roman" w:cs="Times New Roman"/>
          <w:sz w:val="28"/>
          <w:szCs w:val="28"/>
        </w:rPr>
        <w:t>Если хлебушка кусок на пеньке оставлю? (да)</w:t>
      </w:r>
    </w:p>
    <w:p w:rsidR="005A7700" w:rsidRPr="005A7700" w:rsidRDefault="005A7700" w:rsidP="005A77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7700">
        <w:rPr>
          <w:rFonts w:ascii="Times New Roman" w:hAnsi="Times New Roman" w:cs="Times New Roman"/>
          <w:sz w:val="28"/>
          <w:szCs w:val="28"/>
        </w:rPr>
        <w:t>Если ветку подвяжу, колышек поставлю? (да)</w:t>
      </w:r>
    </w:p>
    <w:p w:rsidR="005A7700" w:rsidRPr="005A7700" w:rsidRDefault="005A7700" w:rsidP="005A77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7700">
        <w:rPr>
          <w:rFonts w:ascii="Times New Roman" w:hAnsi="Times New Roman" w:cs="Times New Roman"/>
          <w:sz w:val="28"/>
          <w:szCs w:val="28"/>
        </w:rPr>
        <w:t>Если разведу костёр, а тушить не буду? (нет)</w:t>
      </w:r>
    </w:p>
    <w:p w:rsidR="005A7700" w:rsidRPr="005A7700" w:rsidRDefault="005A7700" w:rsidP="005A77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7700">
        <w:rPr>
          <w:rFonts w:ascii="Times New Roman" w:hAnsi="Times New Roman" w:cs="Times New Roman"/>
          <w:sz w:val="28"/>
          <w:szCs w:val="28"/>
        </w:rPr>
        <w:t>Если сильно насорю и убрать забуду? (нет)</w:t>
      </w:r>
    </w:p>
    <w:p w:rsidR="005A7700" w:rsidRPr="005A7700" w:rsidRDefault="005A7700" w:rsidP="005A77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7700">
        <w:rPr>
          <w:rFonts w:ascii="Times New Roman" w:hAnsi="Times New Roman" w:cs="Times New Roman"/>
          <w:sz w:val="28"/>
          <w:szCs w:val="28"/>
        </w:rPr>
        <w:t>Если мусор уберу, банку закопаю? (да)</w:t>
      </w:r>
    </w:p>
    <w:p w:rsidR="005A7700" w:rsidRPr="005A7700" w:rsidRDefault="005A7700" w:rsidP="005A77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7700">
        <w:rPr>
          <w:rFonts w:ascii="Times New Roman" w:hAnsi="Times New Roman" w:cs="Times New Roman"/>
          <w:sz w:val="28"/>
          <w:szCs w:val="28"/>
        </w:rPr>
        <w:lastRenderedPageBreak/>
        <w:t>Я люблю свою природу, я ей помогаю! (да)</w:t>
      </w:r>
    </w:p>
    <w:p w:rsidR="005A7700" w:rsidRDefault="005A7700" w:rsidP="005A770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7700">
        <w:rPr>
          <w:rFonts w:ascii="Times New Roman" w:hAnsi="Times New Roman" w:cs="Times New Roman"/>
          <w:sz w:val="28"/>
          <w:szCs w:val="28"/>
        </w:rPr>
        <w:t>А как</w:t>
      </w:r>
      <w:r>
        <w:rPr>
          <w:rFonts w:ascii="Times New Roman" w:hAnsi="Times New Roman" w:cs="Times New Roman"/>
          <w:sz w:val="28"/>
          <w:szCs w:val="28"/>
        </w:rPr>
        <w:t xml:space="preserve">ие правила поведения в лесу вы </w:t>
      </w:r>
      <w:r w:rsidRPr="005A7700">
        <w:rPr>
          <w:rFonts w:ascii="Times New Roman" w:hAnsi="Times New Roman" w:cs="Times New Roman"/>
          <w:sz w:val="28"/>
          <w:szCs w:val="28"/>
        </w:rPr>
        <w:t>знаете? (Детям раздаются рисунки с правилами поведения в лесу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A7700">
        <w:rPr>
          <w:rFonts w:ascii="Times New Roman" w:hAnsi="Times New Roman" w:cs="Times New Roman"/>
          <w:sz w:val="28"/>
          <w:szCs w:val="28"/>
        </w:rPr>
        <w:t xml:space="preserve"> и они по очереди называют эти правила и объясняют их).</w:t>
      </w:r>
    </w:p>
    <w:p w:rsidR="005A7700" w:rsidRDefault="005A7700" w:rsidP="005A7700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Игра «Что сначала, что потом». Н</w:t>
      </w:r>
      <w:r w:rsidRPr="005A77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адо выложить картинки по порядку какой путь проходит мусор (самостоятельная деятельность детей)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A7700" w:rsidRPr="005A7700" w:rsidRDefault="005A7700" w:rsidP="005A7700">
      <w:pPr>
        <w:shd w:val="clear" w:color="auto" w:fill="FFFFFF"/>
        <w:spacing w:after="0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Pr="005A7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детьми карточки разных отходов (пластиковая бутылка, газета, яичная скорлупа, оберточная бумага, 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юминиевая банка, обои, пакет из-</w:t>
      </w:r>
      <w:r w:rsidRPr="005A7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сока, фольга, коробочка от йогуртов, апельсиновая корка, целлофановый пакет, картофельная кожура).</w:t>
      </w:r>
      <w:r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четыре</w:t>
      </w:r>
      <w:r w:rsidRPr="005A7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контейнера: желтый, зеленый, черный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красный</w:t>
      </w:r>
      <w:r w:rsidRPr="005A7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Задание: разложить мусор</w:t>
      </w:r>
      <w:r w:rsidRPr="005A7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разные контейнеры.</w:t>
      </w:r>
    </w:p>
    <w:p w:rsidR="005A7700" w:rsidRDefault="005A7700" w:rsidP="005A7700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Игра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Мусоробол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 Уча</w:t>
      </w:r>
      <w:r w:rsidRPr="005A77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ствуют две команды, которые за 1 минуту должны разбросанный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(заранее)</w:t>
      </w:r>
      <w:r w:rsidRPr="005A77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мусор забросить в стоящие на определенном расстоянии урны (ведра). Побеждает тот, кто сделает больше точных бросков.</w:t>
      </w:r>
    </w:p>
    <w:p w:rsidR="005A7700" w:rsidRPr="005A7700" w:rsidRDefault="005A7700" w:rsidP="005A7700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A7700" w:rsidRPr="005A7700" w:rsidRDefault="005A7700" w:rsidP="005A7700">
      <w:pPr>
        <w:rPr>
          <w:rFonts w:ascii="Times New Roman" w:hAnsi="Times New Roman" w:cs="Times New Roman"/>
          <w:b/>
          <w:sz w:val="28"/>
          <w:szCs w:val="28"/>
        </w:rPr>
      </w:pPr>
      <w:r w:rsidRPr="005A7700">
        <w:rPr>
          <w:rFonts w:ascii="Times New Roman" w:hAnsi="Times New Roman" w:cs="Times New Roman"/>
          <w:b/>
          <w:sz w:val="28"/>
          <w:szCs w:val="28"/>
        </w:rPr>
        <w:t>Необходимые интернет ресурсы:</w:t>
      </w:r>
    </w:p>
    <w:p w:rsidR="005A7700" w:rsidRDefault="005A7700" w:rsidP="005A7700">
      <w:pPr>
        <w:rPr>
          <w:rFonts w:ascii="Times New Roman" w:hAnsi="Times New Roman" w:cs="Times New Roman"/>
          <w:sz w:val="28"/>
          <w:szCs w:val="28"/>
        </w:rPr>
      </w:pPr>
      <w:r w:rsidRPr="005A7700">
        <w:rPr>
          <w:rFonts w:ascii="Times New Roman" w:hAnsi="Times New Roman" w:cs="Times New Roman"/>
          <w:sz w:val="28"/>
          <w:szCs w:val="28"/>
        </w:rPr>
        <w:t xml:space="preserve">Пункты приема батареек в Санкт-Петербурге: </w:t>
      </w:r>
      <w:hyperlink r:id="rId9" w:history="1">
        <w:r w:rsidRPr="001F393C">
          <w:rPr>
            <w:rStyle w:val="a8"/>
            <w:rFonts w:ascii="Times New Roman" w:hAnsi="Times New Roman" w:cs="Times New Roman"/>
            <w:sz w:val="28"/>
            <w:szCs w:val="28"/>
          </w:rPr>
          <w:t>https://www.kudagradusnik.ru/kuda-sdat-batareiki-category/kuda-sdat-batareiki-v-sankt-peterbyrge/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700" w:rsidRDefault="005A7700" w:rsidP="005A7700">
      <w:pPr>
        <w:rPr>
          <w:rFonts w:ascii="Times New Roman" w:hAnsi="Times New Roman" w:cs="Times New Roman"/>
          <w:sz w:val="28"/>
          <w:szCs w:val="28"/>
        </w:rPr>
      </w:pPr>
      <w:r w:rsidRPr="005A7700">
        <w:rPr>
          <w:rFonts w:ascii="Times New Roman" w:hAnsi="Times New Roman" w:cs="Times New Roman"/>
          <w:sz w:val="28"/>
          <w:szCs w:val="28"/>
        </w:rPr>
        <w:t xml:space="preserve">Экологический проект «Крышечки </w:t>
      </w:r>
      <w:proofErr w:type="spellStart"/>
      <w:r w:rsidRPr="005A7700">
        <w:rPr>
          <w:rFonts w:ascii="Times New Roman" w:hAnsi="Times New Roman" w:cs="Times New Roman"/>
          <w:sz w:val="28"/>
          <w:szCs w:val="28"/>
        </w:rPr>
        <w:t>доброТЫ</w:t>
      </w:r>
      <w:proofErr w:type="spellEnd"/>
      <w:r w:rsidRPr="005A7700">
        <w:rPr>
          <w:rFonts w:ascii="Times New Roman" w:hAnsi="Times New Roman" w:cs="Times New Roman"/>
          <w:sz w:val="28"/>
          <w:szCs w:val="28"/>
        </w:rPr>
        <w:t xml:space="preserve">»: </w:t>
      </w:r>
      <w:hyperlink r:id="rId10" w:history="1">
        <w:r w:rsidRPr="001F393C">
          <w:rPr>
            <w:rStyle w:val="a8"/>
            <w:rFonts w:ascii="Times New Roman" w:hAnsi="Times New Roman" w:cs="Times New Roman"/>
            <w:sz w:val="28"/>
            <w:szCs w:val="28"/>
          </w:rPr>
          <w:t>https://capsgood.ru/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700" w:rsidRPr="005A7700" w:rsidRDefault="005A7700" w:rsidP="005A7700">
      <w:pPr>
        <w:rPr>
          <w:rFonts w:ascii="Times New Roman" w:hAnsi="Times New Roman" w:cs="Times New Roman"/>
          <w:b/>
          <w:sz w:val="28"/>
          <w:szCs w:val="28"/>
        </w:rPr>
      </w:pPr>
      <w:r w:rsidRPr="005A7700">
        <w:rPr>
          <w:rFonts w:ascii="Times New Roman" w:hAnsi="Times New Roman" w:cs="Times New Roman"/>
          <w:sz w:val="28"/>
          <w:szCs w:val="28"/>
        </w:rPr>
        <w:t>Сортировка мусора в Санкт-Петербург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A770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1" w:history="1">
        <w:r w:rsidRPr="005A7700">
          <w:rPr>
            <w:rStyle w:val="a8"/>
            <w:rFonts w:ascii="Times New Roman" w:hAnsi="Times New Roman" w:cs="Times New Roman"/>
            <w:sz w:val="28"/>
            <w:szCs w:val="28"/>
          </w:rPr>
          <w:t>https://rcycle.net/musor/razdelnyj-sbor/v-sankt-peterburge-kontejnery-adresa-punktov-priema</w:t>
        </w:r>
      </w:hyperlink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7700" w:rsidRDefault="005A7700" w:rsidP="005A7700">
      <w:r w:rsidRPr="005A7700">
        <w:rPr>
          <w:rFonts w:ascii="Times New Roman" w:hAnsi="Times New Roman" w:cs="Times New Roman"/>
          <w:sz w:val="28"/>
          <w:szCs w:val="28"/>
        </w:rPr>
        <w:t>Мультфильм «Твой друг Бобби - Переработка мусора»:</w:t>
      </w:r>
      <w:r w:rsidRPr="005A7700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2" w:history="1">
        <w:r w:rsidRPr="005A7700">
          <w:rPr>
            <w:rStyle w:val="a8"/>
            <w:rFonts w:ascii="Times New Roman" w:hAnsi="Times New Roman" w:cs="Times New Roman"/>
            <w:sz w:val="28"/>
            <w:szCs w:val="28"/>
          </w:rPr>
          <w:t>https://www.youtube.com/watch?v=bS4Wxc_RThI</w:t>
        </w:r>
      </w:hyperlink>
      <w:r w:rsidRPr="005A7700">
        <w:t xml:space="preserve"> </w:t>
      </w:r>
    </w:p>
    <w:p w:rsidR="005A7700" w:rsidRDefault="005A7700" w:rsidP="005A7700">
      <w:pPr>
        <w:rPr>
          <w:rFonts w:ascii="Times New Roman" w:hAnsi="Times New Roman" w:cs="Times New Roman"/>
          <w:sz w:val="28"/>
          <w:szCs w:val="28"/>
        </w:rPr>
      </w:pPr>
      <w:r w:rsidRPr="005A7700">
        <w:rPr>
          <w:rFonts w:ascii="Times New Roman" w:hAnsi="Times New Roman" w:cs="Times New Roman"/>
          <w:sz w:val="28"/>
          <w:szCs w:val="28"/>
        </w:rPr>
        <w:t xml:space="preserve">Как и куда отдать вещи в Санкт-Петербурге: </w:t>
      </w:r>
      <w:hyperlink r:id="rId13" w:history="1">
        <w:r w:rsidRPr="005A7700">
          <w:rPr>
            <w:rStyle w:val="a8"/>
            <w:rFonts w:ascii="Times New Roman" w:hAnsi="Times New Roman" w:cs="Times New Roman"/>
            <w:sz w:val="28"/>
            <w:szCs w:val="28"/>
          </w:rPr>
          <w:t>https://spasiboshop.org/center/</w:t>
        </w:r>
      </w:hyperlink>
      <w:r w:rsidRPr="005A77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700" w:rsidRDefault="005A7700" w:rsidP="005A7700">
      <w:pPr>
        <w:rPr>
          <w:rFonts w:ascii="Times New Roman" w:hAnsi="Times New Roman" w:cs="Times New Roman"/>
          <w:sz w:val="28"/>
          <w:szCs w:val="28"/>
        </w:rPr>
      </w:pPr>
      <w:r w:rsidRPr="005A7700">
        <w:rPr>
          <w:rFonts w:ascii="Times New Roman" w:hAnsi="Times New Roman" w:cs="Times New Roman"/>
          <w:sz w:val="28"/>
          <w:szCs w:val="28"/>
        </w:rPr>
        <w:t>Инструкция «Как вырастить авокадо»: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1F393C">
          <w:rPr>
            <w:rStyle w:val="a8"/>
            <w:rFonts w:ascii="Times New Roman" w:hAnsi="Times New Roman" w:cs="Times New Roman"/>
            <w:sz w:val="28"/>
            <w:szCs w:val="28"/>
          </w:rPr>
          <w:t>https://flowers.ua/ru/articles/kak-vyrastit-avokado-iz-kostochki-v-domashnih-usloviyah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700" w:rsidRPr="005A7700" w:rsidRDefault="005A7700" w:rsidP="005A77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7700" w:rsidRPr="005A7700" w:rsidRDefault="005A7700" w:rsidP="005A77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A7700" w:rsidRPr="005A7700" w:rsidSect="00D04B1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1162F"/>
    <w:multiLevelType w:val="multilevel"/>
    <w:tmpl w:val="69BCE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1744B6"/>
    <w:multiLevelType w:val="hybridMultilevel"/>
    <w:tmpl w:val="71AA0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B1E"/>
    <w:rsid w:val="000B0E0E"/>
    <w:rsid w:val="000F65BE"/>
    <w:rsid w:val="002C13DA"/>
    <w:rsid w:val="004D4311"/>
    <w:rsid w:val="00555D84"/>
    <w:rsid w:val="005A7700"/>
    <w:rsid w:val="005D6EBE"/>
    <w:rsid w:val="006C02EA"/>
    <w:rsid w:val="00717F2E"/>
    <w:rsid w:val="00852EC2"/>
    <w:rsid w:val="00A91285"/>
    <w:rsid w:val="00B47A0C"/>
    <w:rsid w:val="00C55192"/>
    <w:rsid w:val="00CA5717"/>
    <w:rsid w:val="00D04B1E"/>
    <w:rsid w:val="00D52945"/>
    <w:rsid w:val="00DB72BB"/>
    <w:rsid w:val="00DD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AB5BC"/>
  <w15:docId w15:val="{2034BDDA-1E86-4C2D-A92A-09BE1C517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77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D04B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04B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D04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04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4B1E"/>
    <w:rPr>
      <w:b/>
      <w:bCs/>
    </w:rPr>
  </w:style>
  <w:style w:type="character" w:styleId="a5">
    <w:name w:val="Emphasis"/>
    <w:basedOn w:val="a0"/>
    <w:uiPriority w:val="20"/>
    <w:qFormat/>
    <w:rsid w:val="00D04B1E"/>
    <w:rPr>
      <w:i/>
      <w:iCs/>
    </w:rPr>
  </w:style>
  <w:style w:type="table" w:styleId="a6">
    <w:name w:val="Table Grid"/>
    <w:basedOn w:val="a1"/>
    <w:uiPriority w:val="39"/>
    <w:rsid w:val="006C0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5">
    <w:name w:val="c5"/>
    <w:basedOn w:val="a0"/>
    <w:rsid w:val="00717F2E"/>
  </w:style>
  <w:style w:type="character" w:customStyle="1" w:styleId="c8">
    <w:name w:val="c8"/>
    <w:basedOn w:val="a0"/>
    <w:rsid w:val="004D4311"/>
  </w:style>
  <w:style w:type="paragraph" w:customStyle="1" w:styleId="c9">
    <w:name w:val="c9"/>
    <w:basedOn w:val="a"/>
    <w:rsid w:val="005A7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A7700"/>
  </w:style>
  <w:style w:type="character" w:customStyle="1" w:styleId="c6">
    <w:name w:val="c6"/>
    <w:basedOn w:val="a0"/>
    <w:rsid w:val="005A7700"/>
  </w:style>
  <w:style w:type="paragraph" w:styleId="a7">
    <w:name w:val="List Paragraph"/>
    <w:basedOn w:val="a"/>
    <w:uiPriority w:val="34"/>
    <w:qFormat/>
    <w:rsid w:val="005A7700"/>
    <w:pPr>
      <w:ind w:left="720"/>
      <w:contextualSpacing/>
    </w:pPr>
  </w:style>
  <w:style w:type="paragraph" w:customStyle="1" w:styleId="c1">
    <w:name w:val="c1"/>
    <w:basedOn w:val="a"/>
    <w:rsid w:val="005A7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5A7700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A77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2">
    <w:name w:val="c2"/>
    <w:basedOn w:val="a"/>
    <w:rsid w:val="005A7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6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414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71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13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49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397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77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9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s://spasiboshop.org/cente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www.youtube.com/watch?v=bS4Wxc_RTh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rcycle.net/musor/razdelnyj-sbor/v-sankt-peterburge-kontejnery-adresa-punktov-priema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s://capsgood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udagradusnik.ru/kuda-sdat-batareiki-category/kuda-sdat-batareiki-v-sankt-peterbyrge/" TargetMode="External"/><Relationship Id="rId14" Type="http://schemas.openxmlformats.org/officeDocument/2006/relationships/hyperlink" Target="https://flowers.ua/ru/articles/kak-vyrastit-avokado-iz-kostochki-v-domashnih-usloviy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1642</Words>
  <Characters>9361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2021-11-11T14:28:00Z</dcterms:created>
  <dcterms:modified xsi:type="dcterms:W3CDTF">2022-03-26T20:29:00Z</dcterms:modified>
</cp:coreProperties>
</file>